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F0" w:rsidRDefault="00F453F0" w:rsidP="00F453F0">
      <w:pPr>
        <w:spacing w:after="120" w:line="600" w:lineRule="atLeast"/>
        <w:textAlignment w:val="baseline"/>
        <w:outlineLvl w:val="0"/>
        <w:rPr>
          <w:rFonts w:ascii="FlexySans-Bold" w:eastAsia="Times New Roman" w:hAnsi="FlexySans-Bold" w:cs="Times New Roman"/>
          <w:b/>
          <w:bCs/>
          <w:color w:val="FF0000"/>
          <w:kern w:val="36"/>
          <w:sz w:val="60"/>
          <w:szCs w:val="60"/>
          <w:lang w:eastAsia="ru-RU"/>
        </w:rPr>
      </w:pPr>
      <w:r w:rsidRPr="00F453F0">
        <w:rPr>
          <w:rFonts w:ascii="FlexySans-Bold" w:eastAsia="Times New Roman" w:hAnsi="FlexySans-Bold" w:cs="Times New Roman"/>
          <w:b/>
          <w:bCs/>
          <w:color w:val="FF0000"/>
          <w:kern w:val="36"/>
          <w:sz w:val="60"/>
          <w:szCs w:val="60"/>
          <w:lang w:eastAsia="ru-RU"/>
        </w:rPr>
        <w:t>Консультация для родителей: «Развиваем пальчики – стимулируем речевое развитие»</w:t>
      </w:r>
    </w:p>
    <w:p w:rsidR="00F453F0" w:rsidRDefault="00F453F0" w:rsidP="00F453F0">
      <w:pPr>
        <w:spacing w:after="12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Воспитатель МДОУ «Детский сад № 8»</w:t>
      </w:r>
    </w:p>
    <w:p w:rsidR="00F453F0" w:rsidRPr="00F453F0" w:rsidRDefault="00F453F0" w:rsidP="00F453F0">
      <w:pPr>
        <w:spacing w:after="12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Копылова Светлана Валерьевна.</w:t>
      </w:r>
    </w:p>
    <w:p w:rsidR="00F453F0" w:rsidRPr="00132788" w:rsidRDefault="00F453F0" w:rsidP="00F453F0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 Речь - один из наиболее мощных факторов и стимулов развития ребенка в целом, так как с её помощью человек выражает свои мысли, чувства и желания.</w:t>
      </w:r>
    </w:p>
    <w:p w:rsidR="00F453F0" w:rsidRPr="00132788" w:rsidRDefault="00F453F0" w:rsidP="00F453F0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Психолог В. Штерн приводит следующие данные по каждому возрасту: в 1, 5 года - ребенок активно использует примерно 100 слов, в 3 года - 1000-1200 слов, в 6 лет - 2500-3000 слов.</w:t>
      </w:r>
    </w:p>
    <w:p w:rsidR="00F453F0" w:rsidRPr="00132788" w:rsidRDefault="00F453F0" w:rsidP="00F453F0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-Однако у одних детей словарный запас оказывается больше, у других - меньше, это зависит от того, как и сколько с ними общаются близкие взрослые.</w:t>
      </w:r>
    </w:p>
    <w:p w:rsidR="00F453F0" w:rsidRPr="00132788" w:rsidRDefault="00F453F0" w:rsidP="00F453F0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В 3-5 лет ребенок не просто активно овладевает речью - он творчески осваивает языковую действительность.</w:t>
      </w:r>
    </w:p>
    <w:p w:rsidR="00F453F0" w:rsidRPr="00132788" w:rsidRDefault="00F453F0" w:rsidP="00F453F0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К 5-ти годам ребенок полностью усваивает обиходный словарь. Ведущей формой общения становится познавательная. Высказывания ребенка начинают напоминать короткий рассказ.</w:t>
      </w:r>
    </w:p>
    <w:p w:rsidR="00F453F0" w:rsidRPr="00132788" w:rsidRDefault="00F453F0" w:rsidP="00F453F0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К 7 годам язык становится средством общения и мышления ребенка, а также предметом сознательного изучения.</w:t>
      </w:r>
    </w:p>
    <w:p w:rsidR="00F453F0" w:rsidRPr="00132788" w:rsidRDefault="00F453F0" w:rsidP="00F453F0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На протяжении всей нашей жизни - речь является основным средством общения людей. Психологи считают, что от уровня речевого развития зависит и общее интеллектуальное развитие.</w:t>
      </w:r>
    </w:p>
    <w:p w:rsidR="00F453F0" w:rsidRPr="00132788" w:rsidRDefault="00F453F0" w:rsidP="00F453F0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Развитие речи оказывает большое влияние на формирование личности человека.</w:t>
      </w:r>
    </w:p>
    <w:p w:rsidR="00F453F0" w:rsidRPr="00132788" w:rsidRDefault="00F453F0" w:rsidP="00F453F0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О том, что тонкая (пальцевая) моторика и речевое развитие взаимосвязан</w:t>
      </w:r>
      <w:r w:rsidR="00D003D6"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ы известно уже давно.</w:t>
      </w: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давние времена еще наши прапрабабушки, воспитывая детей, использовали такие игры как «Ладушки» и «Сорока-сорока кашу варила».</w:t>
      </w:r>
    </w:p>
    <w:p w:rsidR="00F453F0" w:rsidRPr="00132788" w:rsidRDefault="00F453F0" w:rsidP="00F453F0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Помните, что, играя с ребенком в разные игры с использованием </w:t>
      </w:r>
      <w:proofErr w:type="spellStart"/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потешек</w:t>
      </w:r>
      <w:proofErr w:type="spellEnd"/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стишков, играя с пальчиками, ладошками и ручками, развивая тонкую моторику, Вы не только будете развивать своего ребенка, но и сможете быстрее преодолеть отклонения, возникшие в речевом развитии Вашего малыша.</w:t>
      </w:r>
    </w:p>
    <w:p w:rsidR="00F453F0" w:rsidRPr="00132788" w:rsidRDefault="00D66101" w:rsidP="00F453F0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r w:rsidR="00F453F0"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гры и упражнения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, которые можно</w:t>
      </w:r>
      <w:r w:rsidR="00F453F0"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пор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екомендовать </w:t>
      </w:r>
      <w:r w:rsidR="00F453F0"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для домашних занятий:</w:t>
      </w:r>
    </w:p>
    <w:p w:rsidR="00F453F0" w:rsidRPr="00644201" w:rsidRDefault="00F453F0" w:rsidP="00644201">
      <w:pPr>
        <w:pStyle w:val="a4"/>
        <w:numPr>
          <w:ilvl w:val="0"/>
          <w:numId w:val="2"/>
        </w:num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201">
        <w:rPr>
          <w:rFonts w:ascii="Times New Roman" w:eastAsia="Times New Roman" w:hAnsi="Times New Roman" w:cs="Times New Roman"/>
          <w:sz w:val="36"/>
          <w:szCs w:val="36"/>
          <w:lang w:eastAsia="ru-RU"/>
        </w:rPr>
        <w:t>Поиграйте в сказку и предложите своей маленькой доченьке превратиться в Золушку… Пусть она поможет Вам и разложит в две разные чашечки фасоль и</w:t>
      </w:r>
      <w:r w:rsidR="00D66101" w:rsidRPr="0064420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горох, которые Домовенок Кузя</w:t>
      </w:r>
      <w:r w:rsidRPr="0064420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нечаянно перемешал в большой чашке.</w:t>
      </w:r>
    </w:p>
    <w:p w:rsidR="00F453F0" w:rsidRPr="00644201" w:rsidRDefault="00F453F0" w:rsidP="00644201">
      <w:pPr>
        <w:pStyle w:val="a4"/>
        <w:numPr>
          <w:ilvl w:val="0"/>
          <w:numId w:val="2"/>
        </w:num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201">
        <w:rPr>
          <w:rFonts w:ascii="Times New Roman" w:eastAsia="Times New Roman" w:hAnsi="Times New Roman" w:cs="Times New Roman"/>
          <w:sz w:val="36"/>
          <w:szCs w:val="36"/>
          <w:lang w:eastAsia="ru-RU"/>
        </w:rPr>
        <w:t>А с сынишкой и папой попробуйте провести игру-соревнование на скорость. Кто быстрее, папа или сынок, разложит маленькие и больши</w:t>
      </w:r>
      <w:r w:rsidR="00D66101" w:rsidRPr="00644201">
        <w:rPr>
          <w:rFonts w:ascii="Times New Roman" w:eastAsia="Times New Roman" w:hAnsi="Times New Roman" w:cs="Times New Roman"/>
          <w:sz w:val="36"/>
          <w:szCs w:val="36"/>
          <w:lang w:eastAsia="ru-RU"/>
        </w:rPr>
        <w:t>е болтики или гайки в две разные</w:t>
      </w:r>
      <w:r w:rsidRPr="0064420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коробочки?</w:t>
      </w:r>
    </w:p>
    <w:p w:rsidR="00F453F0" w:rsidRPr="00644201" w:rsidRDefault="00F453F0" w:rsidP="00644201">
      <w:pPr>
        <w:pStyle w:val="a4"/>
        <w:numPr>
          <w:ilvl w:val="0"/>
          <w:numId w:val="2"/>
        </w:num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201">
        <w:rPr>
          <w:rFonts w:ascii="Times New Roman" w:eastAsia="Times New Roman" w:hAnsi="Times New Roman" w:cs="Times New Roman"/>
          <w:sz w:val="36"/>
          <w:szCs w:val="36"/>
          <w:lang w:eastAsia="ru-RU"/>
        </w:rPr>
        <w:t>Покажите Вашему ребенку, что можно складывать интересные фигурки из спичек, счетных палочек или карандашей. Пусть Ваш малыш попробует сложить лесенку, елочку, цветочек, домик, машинку, кроватку, диванчик или стульчик для куколки.</w:t>
      </w:r>
    </w:p>
    <w:p w:rsidR="00F453F0" w:rsidRPr="00644201" w:rsidRDefault="00F453F0" w:rsidP="00644201">
      <w:pPr>
        <w:pStyle w:val="a4"/>
        <w:numPr>
          <w:ilvl w:val="0"/>
          <w:numId w:val="2"/>
        </w:num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201">
        <w:rPr>
          <w:rFonts w:ascii="Times New Roman" w:eastAsia="Times New Roman" w:hAnsi="Times New Roman" w:cs="Times New Roman"/>
          <w:sz w:val="36"/>
          <w:szCs w:val="36"/>
          <w:lang w:eastAsia="ru-RU"/>
        </w:rPr>
        <w:t>Попробуйте выложить с ребенком разные узоры из семян растений (желательно не очень мелких), гороха, фасоли, желудей. Для основы можно использовать картонку с тонким слоем пластилина.</w:t>
      </w:r>
    </w:p>
    <w:p w:rsidR="00F453F0" w:rsidRPr="00644201" w:rsidRDefault="00F453F0" w:rsidP="00644201">
      <w:pPr>
        <w:pStyle w:val="a4"/>
        <w:numPr>
          <w:ilvl w:val="0"/>
          <w:numId w:val="2"/>
        </w:num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201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Лепите со своим малышом из глины, теста и пластилина, играйте в мозаику и </w:t>
      </w:r>
      <w:proofErr w:type="spellStart"/>
      <w:r w:rsidRPr="00644201">
        <w:rPr>
          <w:rFonts w:ascii="Times New Roman" w:eastAsia="Times New Roman" w:hAnsi="Times New Roman" w:cs="Times New Roman"/>
          <w:sz w:val="36"/>
          <w:szCs w:val="36"/>
          <w:lang w:eastAsia="ru-RU"/>
        </w:rPr>
        <w:t>пазлы</w:t>
      </w:r>
      <w:proofErr w:type="spellEnd"/>
      <w:r w:rsidRPr="00644201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F453F0" w:rsidRPr="00644201" w:rsidRDefault="00F453F0" w:rsidP="00644201">
      <w:pPr>
        <w:pStyle w:val="a4"/>
        <w:numPr>
          <w:ilvl w:val="0"/>
          <w:numId w:val="2"/>
        </w:num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201">
        <w:rPr>
          <w:rFonts w:ascii="Times New Roman" w:eastAsia="Times New Roman" w:hAnsi="Times New Roman" w:cs="Times New Roman"/>
          <w:sz w:val="36"/>
          <w:szCs w:val="36"/>
          <w:lang w:eastAsia="ru-RU"/>
        </w:rPr>
        <w:t>Учите ребенка шнуровать ботинки, застегивать и расстегивать пуговицы, молнии, кнопки и различные замочки, плести косички из разноцветных веревочек, ленточек и шнурков…</w:t>
      </w:r>
    </w:p>
    <w:p w:rsidR="00F453F0" w:rsidRPr="00644201" w:rsidRDefault="00F453F0" w:rsidP="00644201">
      <w:pPr>
        <w:pStyle w:val="a4"/>
        <w:numPr>
          <w:ilvl w:val="0"/>
          <w:numId w:val="2"/>
        </w:num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201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Подарите своему малышу краски для рисования пальчиками. Вы знаете, сколько восторга и пользы от такого рисования?... Ваш малыш справится с рисованием мягкой кисточкой уже в два года. А в три его нужно научить пра</w:t>
      </w:r>
      <w:r w:rsidRPr="00644201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  <w:t>вильно держать карандаш, и тогда вскоре Вы получите первые шедевры своего маленького художника. Очень полезно при обучении ребенка рисованию использовать книжки-раскраски, которых сейчас великое множество...</w:t>
      </w:r>
    </w:p>
    <w:p w:rsidR="00F453F0" w:rsidRPr="00644201" w:rsidRDefault="00F453F0" w:rsidP="00644201">
      <w:pPr>
        <w:pStyle w:val="a4"/>
        <w:numPr>
          <w:ilvl w:val="0"/>
          <w:numId w:val="2"/>
        </w:num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20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Купите и используйте в играх с Вашим ребенком разнообразные шарики, мячики, ежики – это своеобразные </w:t>
      </w:r>
      <w:proofErr w:type="spellStart"/>
      <w:r w:rsidRPr="00644201">
        <w:rPr>
          <w:rFonts w:ascii="Times New Roman" w:eastAsia="Times New Roman" w:hAnsi="Times New Roman" w:cs="Times New Roman"/>
          <w:sz w:val="36"/>
          <w:szCs w:val="36"/>
          <w:lang w:eastAsia="ru-RU"/>
        </w:rPr>
        <w:t>массажеры</w:t>
      </w:r>
      <w:proofErr w:type="spellEnd"/>
      <w:r w:rsidRPr="00644201">
        <w:rPr>
          <w:rFonts w:ascii="Times New Roman" w:eastAsia="Times New Roman" w:hAnsi="Times New Roman" w:cs="Times New Roman"/>
          <w:sz w:val="36"/>
          <w:szCs w:val="36"/>
          <w:lang w:eastAsia="ru-RU"/>
        </w:rPr>
        <w:t>…</w:t>
      </w:r>
    </w:p>
    <w:p w:rsidR="00F453F0" w:rsidRPr="00644201" w:rsidRDefault="00F453F0" w:rsidP="00644201">
      <w:pPr>
        <w:pStyle w:val="a4"/>
        <w:numPr>
          <w:ilvl w:val="0"/>
          <w:numId w:val="2"/>
        </w:num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201">
        <w:rPr>
          <w:rFonts w:ascii="Times New Roman" w:eastAsia="Times New Roman" w:hAnsi="Times New Roman" w:cs="Times New Roman"/>
          <w:sz w:val="36"/>
          <w:szCs w:val="36"/>
          <w:lang w:eastAsia="ru-RU"/>
        </w:rPr>
        <w:t>И наконец, пальчиковая гимнастика или игры с пальчиками.</w:t>
      </w:r>
    </w:p>
    <w:p w:rsidR="00F453F0" w:rsidRPr="00132788" w:rsidRDefault="00F453F0" w:rsidP="00F453F0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Эти упражнения надо проводить регулярно и тогда Вы увидите, что ребенок стал намного быстрее запоминать рифмованные тексты, а речь его стала более четкой и выразительной. Старайтесь выразительно произносить тексты и показывать ребенку сопровождающие его движения. Пусть учится делать гимнастику вместе с Вами, хотя бы сначала договаривая отдельные слова или окончания, а уже потом и текст.</w:t>
      </w:r>
    </w:p>
    <w:p w:rsidR="00F453F0" w:rsidRPr="00132788" w:rsidRDefault="00F453F0" w:rsidP="00F45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Дождик</w:t>
      </w:r>
    </w:p>
    <w:p w:rsidR="00F453F0" w:rsidRPr="00D66101" w:rsidRDefault="00F453F0" w:rsidP="00F453F0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Вышел дождик на прогулку. (</w:t>
      </w:r>
      <w:r w:rsidRPr="00D6610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Шагаем пальчиками обеих рук по столу)</w:t>
      </w:r>
    </w:p>
    <w:p w:rsidR="00F453F0" w:rsidRPr="00D66101" w:rsidRDefault="00F453F0" w:rsidP="00F453F0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Он бежит по переулку, (</w:t>
      </w:r>
      <w:r w:rsidRPr="00D6610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На каждую строку загибаем</w:t>
      </w:r>
      <w:bookmarkStart w:id="0" w:name="_GoBack"/>
      <w:bookmarkEnd w:id="0"/>
      <w:r w:rsidR="00EF139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пальчики</w:t>
      </w:r>
      <w:r w:rsidRPr="00D6610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на обеих руках)</w:t>
      </w:r>
    </w:p>
    <w:p w:rsidR="00F453F0" w:rsidRPr="00132788" w:rsidRDefault="00F453F0" w:rsidP="00F453F0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Барабанит по окошку,</w:t>
      </w:r>
    </w:p>
    <w:p w:rsidR="00F453F0" w:rsidRPr="00132788" w:rsidRDefault="00F453F0" w:rsidP="00F453F0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Вымыл зонтики прохожих,</w:t>
      </w:r>
    </w:p>
    <w:p w:rsidR="00F453F0" w:rsidRPr="00132788" w:rsidRDefault="00F453F0" w:rsidP="00F453F0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Крыши дождик вымыл тоже.</w:t>
      </w:r>
    </w:p>
    <w:p w:rsidR="00F453F0" w:rsidRPr="00EF139C" w:rsidRDefault="00F453F0" w:rsidP="00F453F0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Сразу город мокрым стал. </w:t>
      </w:r>
      <w:r w:rsidRPr="00EF139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(Встряхиваем ладонями, как будто отряхивая от воды)</w:t>
      </w:r>
    </w:p>
    <w:p w:rsidR="00F453F0" w:rsidRPr="00132788" w:rsidRDefault="00F453F0" w:rsidP="00F453F0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Дождик кончился. Устал. </w:t>
      </w:r>
      <w:r w:rsidRPr="00EF139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(Кладем ладони на стол</w:t>
      </w: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</w:p>
    <w:p w:rsidR="00F453F0" w:rsidRPr="00132788" w:rsidRDefault="00F453F0" w:rsidP="00F45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132788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Капустка</w:t>
      </w:r>
      <w:proofErr w:type="spellEnd"/>
    </w:p>
    <w:p w:rsidR="00F453F0" w:rsidRPr="00EF139C" w:rsidRDefault="00F453F0" w:rsidP="00F453F0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Мы </w:t>
      </w:r>
      <w:proofErr w:type="spellStart"/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капустку</w:t>
      </w:r>
      <w:proofErr w:type="spellEnd"/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рубим-рубим</w:t>
      </w:r>
      <w:r w:rsidRPr="00EF139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,</w:t>
      </w:r>
      <w:r w:rsidR="00EF139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</w:t>
      </w:r>
      <w:r w:rsidR="00D66101" w:rsidRPr="00EF139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Движения прямыми ладонями вверх-вниз</w:t>
      </w:r>
      <w:r w:rsidR="00EF139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)</w:t>
      </w:r>
      <w:r w:rsidR="00D66101" w:rsidRPr="00EF139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,</w:t>
      </w:r>
    </w:p>
    <w:p w:rsidR="00F453F0" w:rsidRPr="00EF139C" w:rsidRDefault="00F453F0" w:rsidP="00F453F0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Мы </w:t>
      </w:r>
      <w:proofErr w:type="spellStart"/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капустку</w:t>
      </w:r>
      <w:proofErr w:type="spellEnd"/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солим-солим</w:t>
      </w:r>
      <w:r w:rsidRPr="00EF139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,</w:t>
      </w:r>
      <w:r w:rsidR="00EF139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(П</w:t>
      </w:r>
      <w:r w:rsidR="00D66101" w:rsidRPr="00EF139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оочередное поглаживание подушечек пальцев</w:t>
      </w:r>
      <w:r w:rsidR="00EF139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)</w:t>
      </w:r>
    </w:p>
    <w:p w:rsidR="00F453F0" w:rsidRPr="00EF139C" w:rsidRDefault="00F453F0" w:rsidP="00F453F0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Мы </w:t>
      </w:r>
      <w:proofErr w:type="spellStart"/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капустку</w:t>
      </w:r>
      <w:proofErr w:type="spellEnd"/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трем-трем</w:t>
      </w:r>
      <w:r w:rsidRPr="00EF139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,</w:t>
      </w:r>
      <w:r w:rsidR="00EF139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(П</w:t>
      </w:r>
      <w:r w:rsidR="00D66101" w:rsidRPr="00EF139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отирать кулачок о кулачек</w:t>
      </w:r>
      <w:r w:rsidR="00EF139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)</w:t>
      </w:r>
    </w:p>
    <w:p w:rsidR="00D66101" w:rsidRPr="00EF139C" w:rsidRDefault="00F453F0" w:rsidP="00D66101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Мы </w:t>
      </w:r>
      <w:proofErr w:type="spellStart"/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капустку</w:t>
      </w:r>
      <w:proofErr w:type="spellEnd"/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жмём-жмём</w:t>
      </w:r>
      <w:r w:rsidRPr="00EF139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.</w:t>
      </w:r>
      <w:r w:rsidR="00EF139C" w:rsidRPr="00EF139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 (</w:t>
      </w:r>
      <w:r w:rsidR="00D66101" w:rsidRPr="00EF139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Сжимать и разжимать кулачки</w:t>
      </w:r>
      <w:r w:rsidR="00EF139C" w:rsidRPr="00EF139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)</w:t>
      </w:r>
      <w:r w:rsidR="00D66101" w:rsidRPr="00EF139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.</w:t>
      </w:r>
    </w:p>
    <w:p w:rsidR="00F453F0" w:rsidRPr="00EF139C" w:rsidRDefault="00F453F0" w:rsidP="00F453F0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F453F0" w:rsidRPr="00132788" w:rsidRDefault="00F453F0" w:rsidP="00F45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Пять пальцев</w:t>
      </w:r>
    </w:p>
    <w:p w:rsidR="00F453F0" w:rsidRPr="00132788" w:rsidRDefault="00F453F0" w:rsidP="00F453F0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На моей руке пять пальцев,</w:t>
      </w:r>
    </w:p>
    <w:p w:rsidR="00F453F0" w:rsidRPr="00132788" w:rsidRDefault="00F453F0" w:rsidP="00F453F0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Пять </w:t>
      </w:r>
      <w:proofErr w:type="spellStart"/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хватальцев</w:t>
      </w:r>
      <w:proofErr w:type="spellEnd"/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пять </w:t>
      </w:r>
      <w:proofErr w:type="spellStart"/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держальцев</w:t>
      </w:r>
      <w:proofErr w:type="spellEnd"/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F453F0" w:rsidRPr="00132788" w:rsidRDefault="00F453F0" w:rsidP="00F453F0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Чтоб строгать и чтоб пилить,</w:t>
      </w:r>
    </w:p>
    <w:p w:rsidR="00F453F0" w:rsidRPr="00132788" w:rsidRDefault="00F453F0" w:rsidP="00F453F0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Чтобы брать и чтоб дарить.</w:t>
      </w:r>
    </w:p>
    <w:p w:rsidR="00F453F0" w:rsidRPr="00132788" w:rsidRDefault="00F453F0" w:rsidP="00F453F0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Их не трудно сосчитать:</w:t>
      </w:r>
    </w:p>
    <w:p w:rsidR="00F453F0" w:rsidRPr="00132788" w:rsidRDefault="00F453F0" w:rsidP="00F453F0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Раз, два, три, четыре, пять!</w:t>
      </w:r>
    </w:p>
    <w:p w:rsidR="00F453F0" w:rsidRPr="00EF139C" w:rsidRDefault="00F453F0" w:rsidP="00F453F0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EF139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Ритмично сжимать и разжимать кулачки. На счет – поочередно загибать пальчики на обеих руках.</w:t>
      </w:r>
    </w:p>
    <w:p w:rsidR="00F453F0" w:rsidRPr="00132788" w:rsidRDefault="00F453F0" w:rsidP="00F45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Мы рисовали</w:t>
      </w:r>
    </w:p>
    <w:p w:rsidR="00F453F0" w:rsidRPr="00132788" w:rsidRDefault="00F453F0" w:rsidP="00F453F0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Мы сегодня рисовали,</w:t>
      </w:r>
    </w:p>
    <w:p w:rsidR="00F453F0" w:rsidRPr="00132788" w:rsidRDefault="00F453F0" w:rsidP="00F453F0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Наши пальчики устали.</w:t>
      </w:r>
    </w:p>
    <w:p w:rsidR="00F453F0" w:rsidRPr="00132788" w:rsidRDefault="00F453F0" w:rsidP="00F453F0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Наши пальчики встряхнем,</w:t>
      </w:r>
    </w:p>
    <w:p w:rsidR="00F453F0" w:rsidRPr="00132788" w:rsidRDefault="00F453F0" w:rsidP="00EF139C">
      <w:pPr>
        <w:tabs>
          <w:tab w:val="left" w:pos="6000"/>
        </w:tabs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Рисовать опять начнем.</w:t>
      </w:r>
      <w:r w:rsidR="00EF139C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</w:p>
    <w:p w:rsidR="00F453F0" w:rsidRPr="00132788" w:rsidRDefault="00F453F0" w:rsidP="00F453F0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F139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Плавно поднять руки перед собой, встряхивать кистями</w:t>
      </w: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F453F0" w:rsidRPr="00132788" w:rsidRDefault="00F453F0" w:rsidP="00F45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Повстречались</w:t>
      </w:r>
    </w:p>
    <w:p w:rsidR="00F453F0" w:rsidRPr="00132788" w:rsidRDefault="00F453F0" w:rsidP="00F453F0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Повстречались два котенка: «Мяу-мяу!»,</w:t>
      </w:r>
    </w:p>
    <w:p w:rsidR="00F453F0" w:rsidRPr="00132788" w:rsidRDefault="00F453F0" w:rsidP="00F453F0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Два щенка: «</w:t>
      </w:r>
      <w:proofErr w:type="spellStart"/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Ав-ав</w:t>
      </w:r>
      <w:proofErr w:type="spellEnd"/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!»,</w:t>
      </w:r>
    </w:p>
    <w:p w:rsidR="00F453F0" w:rsidRPr="00132788" w:rsidRDefault="00F453F0" w:rsidP="00F453F0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Два жеребенка: «Иго-го!»,</w:t>
      </w:r>
    </w:p>
    <w:p w:rsidR="00F453F0" w:rsidRPr="00132788" w:rsidRDefault="00F453F0" w:rsidP="00F453F0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Два тигренка: «Р-р-р!»</w:t>
      </w:r>
    </w:p>
    <w:p w:rsidR="00F453F0" w:rsidRPr="00132788" w:rsidRDefault="00F453F0" w:rsidP="00F453F0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Два быка: «</w:t>
      </w:r>
      <w:proofErr w:type="spellStart"/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Му-у</w:t>
      </w:r>
      <w:proofErr w:type="spellEnd"/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!».</w:t>
      </w:r>
    </w:p>
    <w:p w:rsidR="00F453F0" w:rsidRPr="00132788" w:rsidRDefault="00F453F0" w:rsidP="00F453F0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Смотри, какие рога.</w:t>
      </w:r>
    </w:p>
    <w:p w:rsidR="00F453F0" w:rsidRDefault="00F453F0" w:rsidP="00F453F0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EF139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На каждую строчку соединять поочередно пальцы правой и левой рук, начиная с мизинца. На последнюю строчку показать рога, вытянув указательные пальцы и мизинцы.</w:t>
      </w:r>
    </w:p>
    <w:p w:rsidR="00EF139C" w:rsidRPr="00EF139C" w:rsidRDefault="00EF139C" w:rsidP="00F453F0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2D3170" w:rsidRDefault="00F91BD2" w:rsidP="002D3170">
      <w:pPr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Червячки</w:t>
      </w:r>
    </w:p>
    <w:p w:rsidR="00F91BD2" w:rsidRPr="002D3170" w:rsidRDefault="00F91BD2" w:rsidP="002D3170">
      <w:pPr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Раз, два, три, четыре, пять </w:t>
      </w:r>
      <w:r w:rsidR="002D3170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(Л</w:t>
      </w:r>
      <w:r w:rsidRPr="002D3170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адони лежат на коленях или столе)</w:t>
      </w:r>
    </w:p>
    <w:p w:rsidR="00F91BD2" w:rsidRPr="002D3170" w:rsidRDefault="002D3170" w:rsidP="00F91BD2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Червячки пошли гулять.</w:t>
      </w: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(П</w:t>
      </w:r>
      <w:r w:rsidR="00F91BD2" w:rsidRPr="002D3170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альцы согнуть и подтянуть к ним ладонь)</w:t>
      </w:r>
    </w:p>
    <w:p w:rsidR="00F91BD2" w:rsidRPr="002D3170" w:rsidRDefault="00F91BD2" w:rsidP="00F91BD2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Вдруг ворона подбегает, </w:t>
      </w:r>
      <w:r w:rsidR="002D3170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(П</w:t>
      </w:r>
      <w:r w:rsidRPr="002D3170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о поверхности идут указательным и средним пальцами)</w:t>
      </w:r>
    </w:p>
    <w:p w:rsidR="00F91BD2" w:rsidRPr="002D3170" w:rsidRDefault="00F91BD2" w:rsidP="00F91BD2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Головой она кивает</w:t>
      </w:r>
      <w:r w:rsidRPr="002D3170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,</w:t>
      </w:r>
      <w:r w:rsidR="002D3170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(С</w:t>
      </w:r>
      <w:r w:rsidRPr="002D3170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ложить ладонь щепоткой и качать вверх-вниз)</w:t>
      </w:r>
    </w:p>
    <w:p w:rsidR="00F91BD2" w:rsidRPr="002D3170" w:rsidRDefault="00F91BD2" w:rsidP="00F91BD2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Каркает: «Вот и обед! » </w:t>
      </w:r>
      <w:r w:rsidR="002D3170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(Р</w:t>
      </w:r>
      <w:r w:rsidRPr="002D3170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аскрыть пальцы веером, большой отвести вниз)</w:t>
      </w:r>
    </w:p>
    <w:p w:rsidR="00F91BD2" w:rsidRPr="00132788" w:rsidRDefault="002D3170" w:rsidP="00F91BD2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Глядь — </w:t>
      </w:r>
      <w:r w:rsidRPr="002D3170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(Р</w:t>
      </w:r>
      <w:r w:rsidR="00F91BD2" w:rsidRPr="002D3170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азвести руками)</w:t>
      </w:r>
    </w:p>
    <w:p w:rsidR="002D3170" w:rsidRDefault="00F91BD2" w:rsidP="00F91BD2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А червячков уж нет</w:t>
      </w:r>
      <w:r w:rsidRPr="002D3170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! (сжать пальцы в кулачки и прижать к груди)</w:t>
      </w:r>
    </w:p>
    <w:p w:rsidR="002D3170" w:rsidRPr="002D3170" w:rsidRDefault="002D3170" w:rsidP="00F91BD2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Спать пора.</w:t>
      </w:r>
    </w:p>
    <w:p w:rsidR="00F91BD2" w:rsidRPr="002D3170" w:rsidRDefault="00F91BD2" w:rsidP="00F91BD2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Этот пальчик хочет спать,</w:t>
      </w:r>
    </w:p>
    <w:p w:rsidR="00F91BD2" w:rsidRPr="00132788" w:rsidRDefault="00F91BD2" w:rsidP="00F91BD2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Этот пальчик - прыг в кровать!</w:t>
      </w:r>
    </w:p>
    <w:p w:rsidR="00F91BD2" w:rsidRPr="00132788" w:rsidRDefault="00F91BD2" w:rsidP="00F91BD2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Этот пальчик прикорнул,</w:t>
      </w:r>
    </w:p>
    <w:p w:rsidR="00F91BD2" w:rsidRPr="00132788" w:rsidRDefault="00F91BD2" w:rsidP="00F91BD2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Этот пальчик уж заснул.</w:t>
      </w:r>
    </w:p>
    <w:p w:rsidR="002D3170" w:rsidRPr="00132788" w:rsidRDefault="002D3170" w:rsidP="002D3170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Тише, пальчик, не шуми,</w:t>
      </w:r>
    </w:p>
    <w:p w:rsidR="002D3170" w:rsidRPr="00132788" w:rsidRDefault="002D3170" w:rsidP="002D3170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Братиков не разбуди.</w:t>
      </w:r>
    </w:p>
    <w:p w:rsidR="002D3170" w:rsidRPr="00132788" w:rsidRDefault="002D3170" w:rsidP="002D3170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Встали пальчики, ура!</w:t>
      </w:r>
    </w:p>
    <w:p w:rsidR="002D3170" w:rsidRPr="00132788" w:rsidRDefault="002D3170" w:rsidP="002D3170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В детский сад идти пора.</w:t>
      </w:r>
    </w:p>
    <w:p w:rsidR="002D3170" w:rsidRPr="002D3170" w:rsidRDefault="002D3170" w:rsidP="002D3170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2D3170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Поднять левую руку ладонью к себе и в соответствии с текстом загибать правой рукой по очереди пальцы левой руки, начиная с мизинца. Затем обратиться к большому пальцу, разогнуть все пальчики.</w:t>
      </w:r>
    </w:p>
    <w:p w:rsidR="00F91BD2" w:rsidRPr="002D3170" w:rsidRDefault="00F91BD2" w:rsidP="00F91BD2">
      <w:pPr>
        <w:spacing w:after="0" w:line="45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EF139C" w:rsidRPr="00EF139C" w:rsidRDefault="00EF139C" w:rsidP="00EF139C">
      <w:pPr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453F0" w:rsidRPr="00132788" w:rsidRDefault="00F453F0" w:rsidP="00F45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Игра “Звуки гласные поем мы с мячом моим вдвоем”</w:t>
      </w:r>
    </w:p>
    <w:p w:rsidR="00F453F0" w:rsidRPr="00132788" w:rsidRDefault="00F453F0" w:rsidP="00F453F0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Цель: развитие длительного, плавного выдоха, закрепление произношения гласных звуков.</w:t>
      </w:r>
    </w:p>
    <w:p w:rsidR="00F453F0" w:rsidRPr="00132788" w:rsidRDefault="00F453F0" w:rsidP="00F453F0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Вариант 1. Предложить ребёнку пропеть гласный звук, одновременно прокатывая шарик по столу. Ребенок делает вдох, плавно катит </w:t>
      </w:r>
      <w:proofErr w:type="spellStart"/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шар</w:t>
      </w:r>
      <w:r w:rsidR="00EF139C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пропевая</w:t>
      </w:r>
      <w:proofErr w:type="spellEnd"/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гласный: А — А — А — А — А — А.</w:t>
      </w:r>
    </w:p>
    <w:p w:rsidR="00F453F0" w:rsidRDefault="00F453F0" w:rsidP="00F453F0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Вариант 2. Игру можно проводить сидя на полу, </w:t>
      </w:r>
      <w:proofErr w:type="spellStart"/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пропевая</w:t>
      </w:r>
      <w:proofErr w:type="spellEnd"/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заданные гласные звуки и катая мяч. Обращая внимание ребёнка на то, что мяч нужно прокатывать плавно, звук </w:t>
      </w:r>
      <w:proofErr w:type="spellStart"/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пропевать</w:t>
      </w:r>
      <w:proofErr w:type="spellEnd"/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протяжно.</w:t>
      </w:r>
    </w:p>
    <w:p w:rsidR="002D3170" w:rsidRPr="00132788" w:rsidRDefault="002D3170" w:rsidP="00F453F0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453F0" w:rsidRPr="00132788" w:rsidRDefault="00F453F0" w:rsidP="00F45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Игра “</w:t>
      </w:r>
      <w:proofErr w:type="spellStart"/>
      <w:r w:rsidRPr="00132788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Стучалочка</w:t>
      </w:r>
      <w:proofErr w:type="spellEnd"/>
      <w:r w:rsidRPr="00132788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” Звуки я сказать хочу и по мячику стуч</w:t>
      </w: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у.</w:t>
      </w:r>
    </w:p>
    <w:p w:rsidR="00F453F0" w:rsidRPr="00132788" w:rsidRDefault="00F453F0" w:rsidP="00F453F0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Цель: тренировка четкого произношения гласных звуков</w:t>
      </w:r>
    </w:p>
    <w:p w:rsidR="00F453F0" w:rsidRPr="00132788" w:rsidRDefault="00F453F0" w:rsidP="00F453F0">
      <w:pPr>
        <w:spacing w:before="192" w:after="96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Ход игры. Са</w:t>
      </w:r>
      <w:r w:rsidR="00074FE0">
        <w:rPr>
          <w:rFonts w:ascii="Times New Roman" w:eastAsia="Times New Roman" w:hAnsi="Times New Roman" w:cs="Times New Roman"/>
          <w:sz w:val="36"/>
          <w:szCs w:val="36"/>
          <w:lang w:eastAsia="ru-RU"/>
        </w:rPr>
        <w:t>димся в круг. Мяч зажат у каждого</w:t>
      </w: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между коленями. Взрослый произносит гласные звуки, отстукивая кулаком по мячу. Ребёнок повторяет. Звуки отрабатываются в произношении с постепенным увеличением числа повторений на один выдох, например: А АА ААА </w:t>
      </w:r>
      <w:r w:rsidR="00EF139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ЭЭЭЭЭЭ </w:t>
      </w: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>О ОО ООО У УУ УУУ</w:t>
      </w:r>
      <w:r w:rsidR="00EF139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 w:rsidRPr="0013278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Затем можно произносить различные сочетания звуков: ААЭ АЭО ААУ</w:t>
      </w:r>
    </w:p>
    <w:p w:rsidR="00215311" w:rsidRPr="00132788" w:rsidRDefault="0064420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Самое главное правило – хвалите своих детей!</w:t>
      </w:r>
    </w:p>
    <w:sectPr w:rsidR="00215311" w:rsidRPr="00132788" w:rsidSect="0046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lexySan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FD6"/>
    <w:multiLevelType w:val="hybridMultilevel"/>
    <w:tmpl w:val="8BE0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171CA"/>
    <w:multiLevelType w:val="hybridMultilevel"/>
    <w:tmpl w:val="A8AE9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A41987"/>
    <w:rsid w:val="00074FE0"/>
    <w:rsid w:val="00132788"/>
    <w:rsid w:val="002C2E99"/>
    <w:rsid w:val="002D3170"/>
    <w:rsid w:val="003964C8"/>
    <w:rsid w:val="003C04A8"/>
    <w:rsid w:val="00467B89"/>
    <w:rsid w:val="00531DA7"/>
    <w:rsid w:val="00644201"/>
    <w:rsid w:val="00862708"/>
    <w:rsid w:val="00A41987"/>
    <w:rsid w:val="00AB59D6"/>
    <w:rsid w:val="00D003D6"/>
    <w:rsid w:val="00D61814"/>
    <w:rsid w:val="00D66101"/>
    <w:rsid w:val="00EF139C"/>
    <w:rsid w:val="00F10910"/>
    <w:rsid w:val="00F453F0"/>
    <w:rsid w:val="00F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89"/>
  </w:style>
  <w:style w:type="paragraph" w:styleId="1">
    <w:name w:val="heading 1"/>
    <w:basedOn w:val="a"/>
    <w:link w:val="10"/>
    <w:uiPriority w:val="9"/>
    <w:qFormat/>
    <w:rsid w:val="00F45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5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1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5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5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1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Серанов</dc:creator>
  <cp:lastModifiedBy>ELENA</cp:lastModifiedBy>
  <cp:revision>2</cp:revision>
  <dcterms:created xsi:type="dcterms:W3CDTF">2021-02-05T17:01:00Z</dcterms:created>
  <dcterms:modified xsi:type="dcterms:W3CDTF">2021-02-05T17:01:00Z</dcterms:modified>
</cp:coreProperties>
</file>