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8E" w:rsidRDefault="005D668E" w:rsidP="00B047E1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rFonts w:ascii="Cambria" w:hAnsi="Cambria"/>
          <w:color w:val="000099"/>
          <w:sz w:val="32"/>
          <w:szCs w:val="32"/>
          <w:bdr w:val="none" w:sz="0" w:space="0" w:color="auto" w:frame="1"/>
        </w:rPr>
      </w:pPr>
      <w:r w:rsidRPr="00B047E1">
        <w:rPr>
          <w:rStyle w:val="a4"/>
          <w:rFonts w:ascii="Cambria" w:hAnsi="Cambria"/>
          <w:color w:val="000099"/>
          <w:sz w:val="32"/>
          <w:szCs w:val="32"/>
          <w:bdr w:val="none" w:sz="0" w:space="0" w:color="auto" w:frame="1"/>
        </w:rPr>
        <w:t>Консультация для родителей</w:t>
      </w:r>
    </w:p>
    <w:p w:rsidR="00B72CF6" w:rsidRPr="00B047E1" w:rsidRDefault="00B72CF6" w:rsidP="00B047E1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rFonts w:ascii="Cambria" w:hAnsi="Cambria"/>
          <w:color w:val="000099"/>
          <w:sz w:val="32"/>
          <w:szCs w:val="32"/>
          <w:bdr w:val="none" w:sz="0" w:space="0" w:color="auto" w:frame="1"/>
        </w:rPr>
      </w:pPr>
      <w:bookmarkStart w:id="0" w:name="_GoBack"/>
      <w:bookmarkEnd w:id="0"/>
    </w:p>
    <w:p w:rsidR="00B72CF6" w:rsidRDefault="005D668E" w:rsidP="00B72CF6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rFonts w:ascii="Cambria" w:hAnsi="Cambria"/>
          <w:color w:val="000099"/>
          <w:sz w:val="32"/>
          <w:szCs w:val="32"/>
          <w:bdr w:val="none" w:sz="0" w:space="0" w:color="auto" w:frame="1"/>
        </w:rPr>
      </w:pPr>
      <w:r w:rsidRPr="00B047E1">
        <w:rPr>
          <w:rStyle w:val="a4"/>
          <w:rFonts w:ascii="Cambria" w:hAnsi="Cambria"/>
          <w:color w:val="000099"/>
          <w:sz w:val="32"/>
          <w:szCs w:val="32"/>
          <w:bdr w:val="none" w:sz="0" w:space="0" w:color="auto" w:frame="1"/>
        </w:rPr>
        <w:t xml:space="preserve">«Адаптация </w:t>
      </w:r>
      <w:r w:rsidR="00B72CF6">
        <w:rPr>
          <w:rStyle w:val="a4"/>
          <w:rFonts w:ascii="Cambria" w:hAnsi="Cambria"/>
          <w:color w:val="000099"/>
          <w:sz w:val="32"/>
          <w:szCs w:val="32"/>
          <w:bdr w:val="none" w:sz="0" w:space="0" w:color="auto" w:frame="1"/>
        </w:rPr>
        <w:t xml:space="preserve">детей раннего возраста </w:t>
      </w:r>
    </w:p>
    <w:p w:rsidR="00E23E4A" w:rsidRPr="00B047E1" w:rsidRDefault="00B72CF6" w:rsidP="00B72CF6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rFonts w:ascii="Cambria" w:hAnsi="Cambria"/>
          <w:color w:val="000099"/>
          <w:sz w:val="28"/>
          <w:szCs w:val="28"/>
          <w:bdr w:val="none" w:sz="0" w:space="0" w:color="auto" w:frame="1"/>
        </w:rPr>
      </w:pPr>
      <w:r>
        <w:rPr>
          <w:rStyle w:val="a4"/>
          <w:rFonts w:ascii="Cambria" w:hAnsi="Cambria"/>
          <w:color w:val="000099"/>
          <w:sz w:val="32"/>
          <w:szCs w:val="32"/>
          <w:bdr w:val="none" w:sz="0" w:space="0" w:color="auto" w:frame="1"/>
        </w:rPr>
        <w:t xml:space="preserve">к условиям детского сада» </w:t>
      </w:r>
    </w:p>
    <w:p w:rsidR="00B047E1" w:rsidRPr="00B047E1" w:rsidRDefault="00E23E4A" w:rsidP="00B047E1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Cambria" w:hAnsi="Cambria"/>
          <w:color w:val="000099"/>
          <w:sz w:val="28"/>
          <w:szCs w:val="28"/>
          <w:bdr w:val="none" w:sz="0" w:space="0" w:color="auto" w:frame="1"/>
        </w:rPr>
      </w:pPr>
      <w:r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 xml:space="preserve">      </w:t>
      </w:r>
      <w:r w:rsidR="005D668E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>Когда малыш приходит в детский сад, он попадает в новые условия. Меняется режим, характер питания, температура помещения, воспитательные приёмы, характер общения. Всё это, как правило, приводит к изменению поведения ребёнка. Нарушается его аппетит, сон, эмоциональное состояние. Иногда может повышаться температура без видимых причин. У некоторых детей происходит потеря уже имеющихся навыков. Например, дома просился на горшок, а в детском саду отказывается. Не волнуйтесь</w:t>
      </w:r>
      <w:r w:rsidR="00B047E1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>,</w:t>
      </w:r>
      <w:r w:rsidR="005D668E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 xml:space="preserve"> и ни в коем случае</w:t>
      </w:r>
      <w:r w:rsidR="00B047E1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 xml:space="preserve"> не стыдите,</w:t>
      </w:r>
      <w:r w:rsidR="005D668E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 xml:space="preserve"> не ругайте малыша. Пройдет неделя другая, и все навыки восстановятся.</w:t>
      </w:r>
      <w:r w:rsidR="005D668E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br/>
      </w:r>
      <w:r w:rsidR="00B047E1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 xml:space="preserve">       </w:t>
      </w:r>
      <w:r w:rsidR="005D668E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>Родителя</w:t>
      </w:r>
      <w:r w:rsidR="00B047E1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>м</w:t>
      </w:r>
      <w:r w:rsidR="005D668E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 xml:space="preserve"> необходимо знать, что состояние эмоционального дискомфорта, переживаемое ребёнком, может привести к снижению сопротивляемости организма. Вот почему некоторые дети в период адаптации могут болеть.</w:t>
      </w:r>
      <w:r w:rsidR="005D668E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br/>
      </w:r>
      <w:r w:rsidR="00B047E1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 xml:space="preserve">      </w:t>
      </w:r>
      <w:r w:rsidR="005D668E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>Одни дети в первые дни громко плачут, отказываются от пищи, не хотят играть, заниматься, сопровождая всё это бурным протестом. Но проходит два-три дня, и ребенок успокаивается, у него восстанавливается аппетит, сон, он охотно общ</w:t>
      </w:r>
      <w:r w:rsidR="00B047E1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 xml:space="preserve">ается с воспитателями и детьми. </w:t>
      </w:r>
    </w:p>
    <w:p w:rsidR="00B047E1" w:rsidRPr="00B047E1" w:rsidRDefault="00B047E1" w:rsidP="00B047E1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Cambria" w:hAnsi="Cambria"/>
          <w:color w:val="000099"/>
          <w:sz w:val="28"/>
          <w:szCs w:val="28"/>
          <w:bdr w:val="none" w:sz="0" w:space="0" w:color="auto" w:frame="1"/>
        </w:rPr>
      </w:pPr>
      <w:r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 xml:space="preserve">       </w:t>
      </w:r>
      <w:r w:rsidR="005D668E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>Есть дети, которые в первые дни в детском саду внешне ведут себя спокойно. Они послушно садятся есть, но едят без аппетита, лежат с закрытыми глазами</w:t>
      </w:r>
      <w:r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 xml:space="preserve">, но долго </w:t>
      </w:r>
      <w:r w:rsidR="005D668E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 xml:space="preserve">не засыпают, берут предложенную им игрушку, но не играют с ней. Когда приходят родители за таким ребенком – он с плачем бросается к ним. Подобные дети нуждаются в особой помощи со стороны взрослого. Такое внешне спокойное, но подавленное эмоциональное состояние может длиться очень долго и привести к заболеванию. </w:t>
      </w:r>
    </w:p>
    <w:p w:rsidR="005D668E" w:rsidRPr="00B047E1" w:rsidRDefault="00B047E1" w:rsidP="00B047E1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Cambria" w:hAnsi="Cambria"/>
          <w:color w:val="000099"/>
          <w:sz w:val="28"/>
          <w:szCs w:val="28"/>
        </w:rPr>
      </w:pPr>
      <w:r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 xml:space="preserve">        </w:t>
      </w:r>
      <w:r w:rsidR="005D668E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>На характер адаптации оказывает влияние и то, из каких условий ребенок приходит в детский сад, что меняется в условиях его жизни. Мы говорили выше, что часто полностью изменяется режим, характер питания, температура помещения. В этом случае ребенку трудно перестроиться. И, наоборот, малыш значительно легче приспособится к условиям детского сада, если он жил по режиму, который соответствовал возрасту, ему давали разнообразную пищу (жидкую, густую), у него сформированы необходимые навыки самообслуживания и общения.</w:t>
      </w:r>
      <w:r w:rsidR="005D668E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br/>
      </w:r>
      <w:r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 xml:space="preserve">        </w:t>
      </w:r>
      <w:r w:rsidR="005D668E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>Легче адаптироваться к дошкольному учреждению помогут малышу знакомые предметы семейного о</w:t>
      </w:r>
      <w:r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>кружения. В первые дни посещения</w:t>
      </w:r>
      <w:r w:rsidR="005D668E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 xml:space="preserve"> детского сада желательно, чтобы ребенок брал с собой любимую игрушку, которая помогала ему эмоционально </w:t>
      </w:r>
      <w:r w:rsidR="005D668E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lastRenderedPageBreak/>
        <w:t>адаптироваться в мире чужих вещей.</w:t>
      </w:r>
      <w:r w:rsidR="005D668E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br/>
      </w:r>
      <w:r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 xml:space="preserve">        </w:t>
      </w:r>
      <w:r w:rsidR="005D668E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 xml:space="preserve">Существует давняя традиция – сопровождать все действия по уходу за малышом песенками, потешками, поговорками, присказками. Хорошо </w:t>
      </w:r>
      <w:proofErr w:type="gramStart"/>
      <w:r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>подобранная</w:t>
      </w:r>
      <w:proofErr w:type="gramEnd"/>
      <w:r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 xml:space="preserve">, </w:t>
      </w:r>
      <w:r w:rsidR="005D668E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 xml:space="preserve">с выразительностью рассказанная </w:t>
      </w:r>
      <w:proofErr w:type="spellStart"/>
      <w:r w:rsidR="005D668E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>потешка</w:t>
      </w:r>
      <w:proofErr w:type="spellEnd"/>
      <w:r w:rsidR="005D668E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 xml:space="preserve"> порой помогает установить контакт с ребёнком и вызывает расположение к себе. Родителям хорошо бы знать произведения наизусть, используя их в нужный момент. Вы почувствуете, какое благоприятное воздействие они окажут на вас и ваших детей.</w:t>
      </w:r>
      <w:r w:rsidR="005D668E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br/>
      </w:r>
      <w:r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 xml:space="preserve">         </w:t>
      </w:r>
      <w:r w:rsidR="005D668E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 xml:space="preserve">Готовя ребенка к детскому саду, особо следует оценить его навыки и умения в самообслуживании. Научить его одеваться, умываться, пользоваться туалетом, самостоятельно есть. Отсутствие навыков самообслуживания у ребенка – действительно фактор риска для его здоровья. Дело здесь не только в том, что у сотрудников (воспитателя, младшего воспитателя) «на руках» много </w:t>
      </w:r>
      <w:r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>детей,</w:t>
      </w:r>
      <w:r w:rsidR="005D668E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 xml:space="preserve"> и они не успевают вовремя всех умыть, одеть. Отсутствие умений в самообслуживании может привести к дискомфортному состоянию, так как привычная потребность ребенка в своевременной помощи со стороны взрослого не будет удовлетворяться.</w:t>
      </w:r>
      <w:r w:rsidR="005D668E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br/>
        <w:t>Родителям необходимо до мельчайших деталей продумать одежду ребенка: легко ли расстегиваются пуговицы, петельки. Этим вы избавите своего малыша от лишних проблем в самообслуживании, от ненужных отрицательных переживаний в детском саду.</w:t>
      </w:r>
      <w:r w:rsidR="005D668E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br/>
      </w:r>
      <w:r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 xml:space="preserve">         </w:t>
      </w:r>
      <w:r w:rsidR="005D668E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>Режим дня играет большую роль в жизни ребёнка. Не соблюдая режим дня дома, малыш труднее привыкает к дошкольному учреждению. Вот почему, прежде чем приводить ребёнка в детский сад, желательно родителям познакомиться с режимом дня. Познакомить ребёнка с групповой комнатой. Показать где он будет спать, кушать, раздевальную, туалетную комнату. Это создаст положительный настрой у малыша.</w:t>
      </w:r>
      <w:r w:rsidR="005D668E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br/>
      </w:r>
      <w:r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 xml:space="preserve">         </w:t>
      </w:r>
      <w:r w:rsidR="005D668E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 xml:space="preserve">Вашему ребенку будет проще привыкать ко всему постепенно. Поэтому в первый раз в детский сад лучше прийти с ребенком в то время, когда в группе не будет других детей и воспитатель сможет познакомиться с Вашим малышом, а он – изучить нового для него взрослого человека. Ребенок будет чувствовать себя уверенно, если Вы будете на </w:t>
      </w:r>
      <w:r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>первых порах рядом с ним.</w:t>
      </w:r>
      <w:r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br/>
        <w:t>Первые</w:t>
      </w:r>
      <w:r w:rsidR="005D668E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 xml:space="preserve"> несколько дней </w:t>
      </w:r>
      <w:r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>родителям</w:t>
      </w:r>
      <w:r w:rsidR="005D668E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 xml:space="preserve"> </w:t>
      </w:r>
      <w:r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 xml:space="preserve">желательно приводить ребенка </w:t>
      </w:r>
      <w:r w:rsidR="005D668E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 xml:space="preserve"> в детский сад </w:t>
      </w:r>
      <w:r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 xml:space="preserve">на несколько часов. </w:t>
      </w:r>
      <w:r w:rsidR="005D668E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 xml:space="preserve">К концу недели </w:t>
      </w:r>
      <w:r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 xml:space="preserve">можно попробовать оставаться на сон, если ребенок ведет себя спокойно и общается </w:t>
      </w:r>
      <w:proofErr w:type="gramStart"/>
      <w:r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>со</w:t>
      </w:r>
      <w:proofErr w:type="gramEnd"/>
      <w:r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 xml:space="preserve"> взрослыми.  На второй и третьей неделе</w:t>
      </w:r>
      <w:r w:rsidR="005D668E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 xml:space="preserve"> ребенка</w:t>
      </w:r>
      <w:r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 xml:space="preserve"> желательно забирать </w:t>
      </w:r>
      <w:r w:rsidR="005D668E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 xml:space="preserve"> вскоре после дневного сна.</w:t>
      </w:r>
      <w:r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 xml:space="preserve"> Но стоит отметить, что все эти рекомендации для каждого ребенка будут индивидуальными.  </w:t>
      </w:r>
      <w:r w:rsidR="005D668E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br/>
      </w:r>
      <w:r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 xml:space="preserve">         </w:t>
      </w:r>
      <w:r w:rsidR="005D668E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t xml:space="preserve">Если Вы хотите, чтобы Ваш ребенок был спокоен, при расставании с ним старайтесь не показывать своего волнения, беспокойства. Говорите ему, что его ждут дети, воспитательница (называйте ее по имени, </w:t>
      </w:r>
      <w:r w:rsidR="005D668E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lastRenderedPageBreak/>
        <w:t>отчеству), игрушки в группе. Постарайтесь не оставлять воспитателю плачущего ребенка. Иногда ребенок легче расстается с папой, чем с мамой. В этом случае целесообразно первое время отводить малыша в детский сад папе.</w:t>
      </w:r>
      <w:r w:rsidR="005D668E" w:rsidRPr="00B047E1">
        <w:rPr>
          <w:rFonts w:ascii="Cambria" w:hAnsi="Cambria"/>
          <w:color w:val="000099"/>
          <w:sz w:val="28"/>
          <w:szCs w:val="28"/>
          <w:bdr w:val="none" w:sz="0" w:space="0" w:color="auto" w:frame="1"/>
        </w:rPr>
        <w:br/>
        <w:t>Дома в адаптационный период нужно относиться к малышу более терпимо и внимательно. Если что-либо волнует Вас в связи с детским садом, не обсуждайте это при ребенке, но обязательно поделитесь всеми опасениями с сотрудниками дошкольного учреждения.</w:t>
      </w:r>
    </w:p>
    <w:p w:rsidR="005D668E" w:rsidRPr="00B047E1" w:rsidRDefault="005D668E" w:rsidP="00B047E1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Cambria" w:hAnsi="Cambria"/>
          <w:color w:val="000099"/>
          <w:sz w:val="28"/>
          <w:szCs w:val="28"/>
          <w:bdr w:val="none" w:sz="0" w:space="0" w:color="auto" w:frame="1"/>
        </w:rPr>
      </w:pPr>
    </w:p>
    <w:p w:rsidR="004E0956" w:rsidRPr="00B047E1" w:rsidRDefault="00B047E1" w:rsidP="00B047E1">
      <w:pPr>
        <w:jc w:val="right"/>
        <w:rPr>
          <w:rFonts w:ascii="Cambria" w:hAnsi="Cambria"/>
          <w:color w:val="000099"/>
          <w:sz w:val="28"/>
          <w:szCs w:val="28"/>
        </w:rPr>
      </w:pPr>
      <w:r w:rsidRPr="00B047E1">
        <w:rPr>
          <w:rFonts w:ascii="Cambria" w:hAnsi="Cambria"/>
          <w:color w:val="000099"/>
          <w:sz w:val="28"/>
          <w:szCs w:val="28"/>
        </w:rPr>
        <w:t>Педагог-психолог  МДОУ «Детский сад № 8» Ю.А. Бровко</w:t>
      </w:r>
    </w:p>
    <w:sectPr w:rsidR="004E0956" w:rsidRPr="00B0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03"/>
    <w:rsid w:val="004E0956"/>
    <w:rsid w:val="005D668E"/>
    <w:rsid w:val="00735303"/>
    <w:rsid w:val="008B04CF"/>
    <w:rsid w:val="00B047E1"/>
    <w:rsid w:val="00B72CF6"/>
    <w:rsid w:val="00E23E4A"/>
    <w:rsid w:val="00E4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8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66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8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6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6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2014-11-24T11:08:00Z</dcterms:created>
  <dcterms:modified xsi:type="dcterms:W3CDTF">2016-06-21T12:28:00Z</dcterms:modified>
</cp:coreProperties>
</file>