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5D" w:rsidRDefault="009D5F5D" w:rsidP="00210592">
      <w:pPr>
        <w:jc w:val="center"/>
        <w:rPr>
          <w:b/>
          <w:color w:val="C00000"/>
          <w:sz w:val="40"/>
          <w:szCs w:val="40"/>
        </w:rPr>
      </w:pPr>
    </w:p>
    <w:p w:rsidR="00210592" w:rsidRPr="00DC17B4" w:rsidRDefault="00210592" w:rsidP="00210592">
      <w:pPr>
        <w:jc w:val="center"/>
        <w:rPr>
          <w:b/>
          <w:color w:val="C00000"/>
          <w:sz w:val="32"/>
          <w:szCs w:val="32"/>
        </w:rPr>
      </w:pPr>
      <w:r w:rsidRPr="00DC17B4">
        <w:rPr>
          <w:b/>
          <w:color w:val="C00000"/>
          <w:sz w:val="32"/>
          <w:szCs w:val="32"/>
        </w:rPr>
        <w:t xml:space="preserve">План работы по профилактике </w:t>
      </w:r>
    </w:p>
    <w:p w:rsidR="00210592" w:rsidRPr="00DC17B4" w:rsidRDefault="00210592" w:rsidP="00DC17B4">
      <w:pPr>
        <w:jc w:val="center"/>
        <w:rPr>
          <w:b/>
          <w:color w:val="C00000"/>
          <w:sz w:val="32"/>
          <w:szCs w:val="32"/>
        </w:rPr>
      </w:pPr>
      <w:proofErr w:type="spellStart"/>
      <w:r w:rsidRPr="00DC17B4">
        <w:rPr>
          <w:b/>
          <w:color w:val="C00000"/>
          <w:sz w:val="32"/>
          <w:szCs w:val="32"/>
        </w:rPr>
        <w:t>дорожно</w:t>
      </w:r>
      <w:proofErr w:type="spellEnd"/>
      <w:r w:rsidRPr="00DC17B4">
        <w:rPr>
          <w:b/>
          <w:color w:val="C00000"/>
          <w:sz w:val="32"/>
          <w:szCs w:val="32"/>
        </w:rPr>
        <w:t xml:space="preserve"> - транспортного травматизма</w:t>
      </w:r>
      <w:r w:rsidR="009D5F5D" w:rsidRPr="00DC17B4">
        <w:rPr>
          <w:b/>
          <w:color w:val="C00000"/>
          <w:sz w:val="32"/>
          <w:szCs w:val="32"/>
        </w:rPr>
        <w:t xml:space="preserve"> (ПДДТ)</w:t>
      </w:r>
    </w:p>
    <w:p w:rsidR="00210592" w:rsidRPr="00DC17B4" w:rsidRDefault="00DC17B4" w:rsidP="00210592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на </w:t>
      </w:r>
      <w:r w:rsidR="009D5F5D" w:rsidRPr="00DC17B4">
        <w:rPr>
          <w:b/>
          <w:color w:val="C00000"/>
          <w:sz w:val="32"/>
          <w:szCs w:val="32"/>
        </w:rPr>
        <w:t>2019</w:t>
      </w:r>
      <w:r w:rsidR="00210592" w:rsidRPr="00DC17B4">
        <w:rPr>
          <w:b/>
          <w:color w:val="C00000"/>
          <w:sz w:val="32"/>
          <w:szCs w:val="32"/>
        </w:rPr>
        <w:t xml:space="preserve"> год</w:t>
      </w:r>
    </w:p>
    <w:p w:rsidR="00210592" w:rsidRPr="00DC17B4" w:rsidRDefault="009D5F5D" w:rsidP="00210592">
      <w:pPr>
        <w:jc w:val="center"/>
        <w:rPr>
          <w:b/>
          <w:color w:val="C00000"/>
          <w:sz w:val="32"/>
          <w:szCs w:val="32"/>
        </w:rPr>
      </w:pPr>
      <w:r w:rsidRPr="00DC17B4">
        <w:rPr>
          <w:b/>
          <w:color w:val="C00000"/>
          <w:sz w:val="32"/>
          <w:szCs w:val="32"/>
        </w:rPr>
        <w:t>МДОУ « Детский сад № 8</w:t>
      </w:r>
      <w:r w:rsidR="00210592" w:rsidRPr="00DC17B4">
        <w:rPr>
          <w:b/>
          <w:color w:val="C00000"/>
          <w:sz w:val="32"/>
          <w:szCs w:val="32"/>
        </w:rPr>
        <w:t>»</w:t>
      </w:r>
    </w:p>
    <w:p w:rsidR="00210592" w:rsidRPr="00753CA1" w:rsidRDefault="00210592" w:rsidP="00210592">
      <w:pPr>
        <w:jc w:val="center"/>
        <w:rPr>
          <w:sz w:val="16"/>
          <w:szCs w:val="16"/>
        </w:rPr>
      </w:pPr>
    </w:p>
    <w:p w:rsidR="00210592" w:rsidRPr="00753CA1" w:rsidRDefault="00210592" w:rsidP="00210592">
      <w:r w:rsidRPr="00753CA1"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6"/>
      </w:tblGrid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pPr>
              <w:rPr>
                <w:b/>
              </w:rPr>
            </w:pPr>
            <w:r w:rsidRPr="00DC17B4">
              <w:rPr>
                <w:b/>
              </w:rPr>
              <w:t xml:space="preserve">                                                          Мероприятия</w:t>
            </w:r>
          </w:p>
          <w:p w:rsidR="00210592" w:rsidRPr="00DC17B4" w:rsidRDefault="00210592" w:rsidP="000D41CF">
            <w:pPr>
              <w:rPr>
                <w:b/>
              </w:rPr>
            </w:pPr>
          </w:p>
        </w:tc>
        <w:tc>
          <w:tcPr>
            <w:tcW w:w="1846" w:type="dxa"/>
          </w:tcPr>
          <w:p w:rsidR="00210592" w:rsidRPr="00DC17B4" w:rsidRDefault="00210592" w:rsidP="000D41CF">
            <w:pPr>
              <w:jc w:val="center"/>
              <w:rPr>
                <w:b/>
              </w:rPr>
            </w:pPr>
            <w:r w:rsidRPr="00DC17B4">
              <w:rPr>
                <w:b/>
              </w:rPr>
              <w:t>сроки</w:t>
            </w:r>
          </w:p>
        </w:tc>
      </w:tr>
      <w:tr w:rsidR="00210592" w:rsidRPr="00DC17B4" w:rsidTr="00B377F9">
        <w:tc>
          <w:tcPr>
            <w:tcW w:w="9926" w:type="dxa"/>
            <w:gridSpan w:val="2"/>
          </w:tcPr>
          <w:p w:rsidR="00210592" w:rsidRPr="00DC17B4" w:rsidRDefault="00210592" w:rsidP="000D41CF">
            <w:pPr>
              <w:jc w:val="center"/>
            </w:pPr>
            <w:r w:rsidRPr="00DC17B4">
              <w:rPr>
                <w:b/>
              </w:rPr>
              <w:t>Педагоги</w:t>
            </w:r>
          </w:p>
        </w:tc>
      </w:tr>
      <w:tr w:rsidR="00B377F9" w:rsidRPr="00DC17B4" w:rsidTr="00B377F9">
        <w:tc>
          <w:tcPr>
            <w:tcW w:w="8080" w:type="dxa"/>
          </w:tcPr>
          <w:p w:rsidR="00B377F9" w:rsidRPr="00B377F9" w:rsidRDefault="00B377F9" w:rsidP="00B377F9">
            <w:r w:rsidRPr="00B377F9">
              <w:t xml:space="preserve">Инструктаж с педагогами по </w:t>
            </w:r>
            <w:r>
              <w:t>охране жизни и здоровья детей</w:t>
            </w:r>
          </w:p>
        </w:tc>
        <w:tc>
          <w:tcPr>
            <w:tcW w:w="1846" w:type="dxa"/>
          </w:tcPr>
          <w:p w:rsidR="00B377F9" w:rsidRPr="00B377F9" w:rsidRDefault="00B377F9" w:rsidP="00B377F9"/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DC17B4">
            <w:r w:rsidRPr="00DC17B4">
              <w:t xml:space="preserve">Приобретение методических, дидактических пособий в </w:t>
            </w:r>
            <w:r w:rsidR="00DC17B4" w:rsidRPr="00DC17B4">
              <w:t>группы для работы с детьми по ПДД</w:t>
            </w:r>
          </w:p>
        </w:tc>
        <w:tc>
          <w:tcPr>
            <w:tcW w:w="1846" w:type="dxa"/>
          </w:tcPr>
          <w:p w:rsidR="009D5F5D" w:rsidRPr="00DC17B4" w:rsidRDefault="009D5F5D" w:rsidP="000D41CF"/>
          <w:p w:rsidR="00210592" w:rsidRPr="00DC17B4" w:rsidRDefault="009D5F5D" w:rsidP="000D41CF">
            <w:r w:rsidRPr="00DC17B4">
              <w:t>в</w:t>
            </w:r>
            <w:r w:rsidR="00210592" w:rsidRPr="00DC17B4">
              <w:t xml:space="preserve"> течение года</w:t>
            </w:r>
          </w:p>
          <w:p w:rsidR="00210592" w:rsidRPr="00DC17B4" w:rsidRDefault="00210592" w:rsidP="000D41CF"/>
        </w:tc>
      </w:tr>
      <w:tr w:rsidR="00210592" w:rsidRPr="00DC17B4" w:rsidTr="00B377F9">
        <w:tc>
          <w:tcPr>
            <w:tcW w:w="8080" w:type="dxa"/>
          </w:tcPr>
          <w:p w:rsidR="009D5F5D" w:rsidRPr="00DC17B4" w:rsidRDefault="009D5F5D" w:rsidP="009D5F5D">
            <w:r w:rsidRPr="00DC17B4">
              <w:t xml:space="preserve">Выполнение программы «Безопасность»  </w:t>
            </w:r>
            <w:r w:rsidRPr="00DC17B4">
              <w:t xml:space="preserve">Р.Б. </w:t>
            </w:r>
            <w:proofErr w:type="spellStart"/>
            <w:r w:rsidRPr="00DC17B4">
              <w:t>Стёркиной</w:t>
            </w:r>
            <w:proofErr w:type="spellEnd"/>
            <w:r w:rsidRPr="00DC17B4">
              <w:t>, О.Л. Князевой</w:t>
            </w:r>
          </w:p>
          <w:p w:rsidR="00210592" w:rsidRPr="00DC17B4" w:rsidRDefault="009D5F5D" w:rsidP="009D5F5D">
            <w:r w:rsidRPr="00DC17B4">
              <w:t xml:space="preserve">в разделе  «Ребенок на улицах города» </w:t>
            </w:r>
            <w:bookmarkStart w:id="0" w:name="_GoBack"/>
            <w:bookmarkEnd w:id="0"/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ежемесячно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 xml:space="preserve">Изготовление дидактических пособий, </w:t>
            </w:r>
            <w:proofErr w:type="spellStart"/>
            <w:r w:rsidR="009D5F5D" w:rsidRPr="00DC17B4">
              <w:t>лэпбуков</w:t>
            </w:r>
            <w:proofErr w:type="spellEnd"/>
            <w:r w:rsidR="009D5F5D" w:rsidRPr="00DC17B4">
              <w:t xml:space="preserve">, </w:t>
            </w:r>
            <w:r w:rsidRPr="00DC17B4">
              <w:t>игр в группах</w:t>
            </w:r>
            <w:r w:rsidR="009D5F5D" w:rsidRPr="00DC17B4">
              <w:t>:</w:t>
            </w:r>
          </w:p>
          <w:p w:rsidR="00210592" w:rsidRPr="00DC17B4" w:rsidRDefault="009D5F5D" w:rsidP="000D41CF">
            <w:pPr>
              <w:numPr>
                <w:ilvl w:val="0"/>
                <w:numId w:val="1"/>
              </w:numPr>
              <w:rPr>
                <w:color w:val="2D2A2A"/>
              </w:rPr>
            </w:pPr>
            <w:r w:rsidRPr="00DC17B4">
              <w:rPr>
                <w:color w:val="2D2A2A"/>
              </w:rPr>
              <w:t xml:space="preserve">"Знающий </w:t>
            </w:r>
            <w:r w:rsidR="00210592" w:rsidRPr="00DC17B4">
              <w:rPr>
                <w:color w:val="2D2A2A"/>
              </w:rPr>
              <w:t xml:space="preserve"> пешеход"</w:t>
            </w:r>
          </w:p>
          <w:p w:rsidR="00210592" w:rsidRPr="00DC17B4" w:rsidRDefault="00210592" w:rsidP="000D41CF">
            <w:pPr>
              <w:numPr>
                <w:ilvl w:val="0"/>
                <w:numId w:val="1"/>
              </w:numPr>
              <w:rPr>
                <w:color w:val="2D2A2A"/>
              </w:rPr>
            </w:pPr>
            <w:r w:rsidRPr="00DC17B4">
              <w:rPr>
                <w:color w:val="2D2A2A"/>
              </w:rPr>
              <w:t>"По</w:t>
            </w:r>
            <w:r w:rsidR="009D5F5D" w:rsidRPr="00DC17B4">
              <w:rPr>
                <w:color w:val="2D2A2A"/>
              </w:rPr>
              <w:t>ставь правильно дорожные знаки"</w:t>
            </w:r>
          </w:p>
          <w:p w:rsidR="009D5F5D" w:rsidRPr="00DC17B4" w:rsidRDefault="00210592" w:rsidP="009D5F5D">
            <w:pPr>
              <w:numPr>
                <w:ilvl w:val="0"/>
                <w:numId w:val="1"/>
              </w:numPr>
            </w:pPr>
            <w:r w:rsidRPr="00DC17B4">
              <w:rPr>
                <w:color w:val="2D2A2A"/>
              </w:rPr>
              <w:t>"</w:t>
            </w:r>
            <w:r w:rsidR="009D5F5D" w:rsidRPr="00DC17B4">
              <w:rPr>
                <w:color w:val="2D2A2A"/>
              </w:rPr>
              <w:t xml:space="preserve"> С</w:t>
            </w:r>
            <w:r w:rsidRPr="00DC17B4">
              <w:rPr>
                <w:color w:val="2D2A2A"/>
              </w:rPr>
              <w:t>ветофор"</w:t>
            </w:r>
          </w:p>
          <w:p w:rsidR="009D5F5D" w:rsidRPr="00DC17B4" w:rsidRDefault="009D5F5D" w:rsidP="009D5F5D">
            <w:pPr>
              <w:numPr>
                <w:ilvl w:val="0"/>
                <w:numId w:val="1"/>
              </w:numPr>
              <w:rPr>
                <w:color w:val="2D2A2A"/>
              </w:rPr>
            </w:pPr>
            <w:r w:rsidRPr="00DC17B4">
              <w:rPr>
                <w:color w:val="2D2A2A"/>
              </w:rPr>
              <w:t>"Пешеходы, и водители"</w:t>
            </w:r>
          </w:p>
          <w:p w:rsidR="009D5F5D" w:rsidRPr="00DC17B4" w:rsidRDefault="009D5F5D" w:rsidP="009D5F5D">
            <w:pPr>
              <w:numPr>
                <w:ilvl w:val="0"/>
                <w:numId w:val="1"/>
              </w:numPr>
              <w:rPr>
                <w:color w:val="2D2A2A"/>
              </w:rPr>
            </w:pPr>
            <w:r w:rsidRPr="00DC17B4">
              <w:rPr>
                <w:color w:val="2D2A2A"/>
              </w:rPr>
              <w:t>"Я иду через дорогу"</w:t>
            </w:r>
          </w:p>
          <w:p w:rsidR="00210592" w:rsidRPr="00B377F9" w:rsidRDefault="009D5F5D" w:rsidP="00B377F9">
            <w:pPr>
              <w:numPr>
                <w:ilvl w:val="0"/>
                <w:numId w:val="1"/>
              </w:numPr>
              <w:rPr>
                <w:color w:val="2D2A2A"/>
              </w:rPr>
            </w:pPr>
            <w:r w:rsidRPr="00DC17B4">
              <w:rPr>
                <w:color w:val="2D2A2A"/>
              </w:rPr>
              <w:t>«Правила дорожного движения»</w:t>
            </w:r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в</w:t>
            </w:r>
            <w:r w:rsidR="00210592" w:rsidRPr="00DC17B4">
              <w:t xml:space="preserve"> течение года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>Оборуд</w:t>
            </w:r>
            <w:r w:rsidR="009D5F5D" w:rsidRPr="00DC17B4">
              <w:t>ование игровых уголков, макетов</w:t>
            </w:r>
          </w:p>
          <w:p w:rsidR="00210592" w:rsidRPr="00DC17B4" w:rsidRDefault="00210592" w:rsidP="009D5F5D">
            <w:pPr>
              <w:ind w:left="720"/>
            </w:pPr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в</w:t>
            </w:r>
            <w:r w:rsidR="00210592" w:rsidRPr="00DC17B4">
              <w:t xml:space="preserve"> течение года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>Проведение познавательно</w:t>
            </w:r>
            <w:r w:rsidR="009D5F5D" w:rsidRPr="00DC17B4">
              <w:t xml:space="preserve"> </w:t>
            </w:r>
            <w:r w:rsidRPr="00DC17B4">
              <w:t>- игровых заняти</w:t>
            </w:r>
            <w:r w:rsidR="009D5F5D" w:rsidRPr="00DC17B4">
              <w:t>й, игр (с учётом  программы «Безопасность»</w:t>
            </w:r>
            <w:r w:rsidRPr="00DC17B4">
              <w:t>)</w:t>
            </w:r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в</w:t>
            </w:r>
            <w:r w:rsidR="00210592" w:rsidRPr="00DC17B4">
              <w:t xml:space="preserve"> течение года</w:t>
            </w:r>
          </w:p>
        </w:tc>
      </w:tr>
      <w:tr w:rsidR="00DC17B4" w:rsidRPr="00DC17B4" w:rsidTr="00B377F9">
        <w:tc>
          <w:tcPr>
            <w:tcW w:w="8080" w:type="dxa"/>
          </w:tcPr>
          <w:p w:rsidR="00DC17B4" w:rsidRPr="00DC17B4" w:rsidRDefault="00DC17B4" w:rsidP="000D41CF">
            <w:r w:rsidRPr="00DC17B4">
              <w:t>Выставление и обновление материалов по ПДДТ на официальном сайте ДОУ</w:t>
            </w:r>
          </w:p>
        </w:tc>
        <w:tc>
          <w:tcPr>
            <w:tcW w:w="1846" w:type="dxa"/>
          </w:tcPr>
          <w:p w:rsidR="00DC17B4" w:rsidRPr="00DC17B4" w:rsidRDefault="00DC17B4" w:rsidP="000D41CF">
            <w:r w:rsidRPr="00DC17B4">
              <w:t>в течение года</w:t>
            </w:r>
          </w:p>
        </w:tc>
      </w:tr>
      <w:tr w:rsidR="00210592" w:rsidRPr="00DC17B4" w:rsidTr="00B377F9">
        <w:tc>
          <w:tcPr>
            <w:tcW w:w="9926" w:type="dxa"/>
            <w:gridSpan w:val="2"/>
          </w:tcPr>
          <w:p w:rsidR="00210592" w:rsidRPr="00DC17B4" w:rsidRDefault="00210592" w:rsidP="000D41CF">
            <w:pPr>
              <w:jc w:val="center"/>
            </w:pPr>
            <w:r w:rsidRPr="00DC17B4">
              <w:rPr>
                <w:b/>
              </w:rPr>
              <w:t>Дети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>Проведение музыкально</w:t>
            </w:r>
            <w:r w:rsidR="009D5F5D" w:rsidRPr="00DC17B4">
              <w:t xml:space="preserve"> </w:t>
            </w:r>
            <w:r w:rsidRPr="00DC17B4">
              <w:t>- с</w:t>
            </w:r>
            <w:r w:rsidR="009D5F5D" w:rsidRPr="00DC17B4">
              <w:t xml:space="preserve">портивных развлечений «Красный, </w:t>
            </w:r>
            <w:r w:rsidRPr="00DC17B4">
              <w:t>желтый</w:t>
            </w:r>
            <w:r w:rsidR="009D5F5D" w:rsidRPr="00DC17B4">
              <w:t xml:space="preserve">, </w:t>
            </w:r>
            <w:r w:rsidRPr="00DC17B4">
              <w:t xml:space="preserve"> зеленый» - по правилам дорожного движения</w:t>
            </w:r>
          </w:p>
        </w:tc>
        <w:tc>
          <w:tcPr>
            <w:tcW w:w="1846" w:type="dxa"/>
          </w:tcPr>
          <w:p w:rsidR="00210592" w:rsidRPr="00DC17B4" w:rsidRDefault="00210592" w:rsidP="000D41CF">
            <w:r w:rsidRPr="00DC17B4">
              <w:t xml:space="preserve"> сентябрь</w:t>
            </w:r>
          </w:p>
        </w:tc>
      </w:tr>
      <w:tr w:rsidR="00210592" w:rsidRPr="00DC17B4" w:rsidTr="00B377F9">
        <w:tc>
          <w:tcPr>
            <w:tcW w:w="8080" w:type="dxa"/>
          </w:tcPr>
          <w:p w:rsidR="00DC17B4" w:rsidRPr="00DC17B4" w:rsidRDefault="00DC17B4" w:rsidP="000D41CF">
            <w:r w:rsidRPr="00DC17B4">
              <w:t>Познавательный цикл занятий по программе «Безопасность»</w:t>
            </w:r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в</w:t>
            </w:r>
            <w:r w:rsidR="00210592" w:rsidRPr="00DC17B4">
              <w:t xml:space="preserve"> течение года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>Просмотр</w:t>
            </w:r>
            <w:r w:rsidR="00DC17B4" w:rsidRPr="00DC17B4">
              <w:t xml:space="preserve"> детских</w:t>
            </w:r>
            <w:r w:rsidRPr="00DC17B4">
              <w:t xml:space="preserve"> кукольных спектаклей по правилам дорожного движения</w:t>
            </w:r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в течение года</w:t>
            </w:r>
          </w:p>
        </w:tc>
      </w:tr>
      <w:tr w:rsidR="00B377F9" w:rsidRPr="00DC17B4" w:rsidTr="00B377F9">
        <w:tc>
          <w:tcPr>
            <w:tcW w:w="8080" w:type="dxa"/>
          </w:tcPr>
          <w:p w:rsidR="00B377F9" w:rsidRPr="00DC17B4" w:rsidRDefault="00B377F9" w:rsidP="000D41CF">
            <w:r>
              <w:t>Участие детей ДОУ в мероприятиях по ПДДТ библиотеки № 13, района и города</w:t>
            </w:r>
          </w:p>
        </w:tc>
        <w:tc>
          <w:tcPr>
            <w:tcW w:w="1846" w:type="dxa"/>
          </w:tcPr>
          <w:p w:rsidR="00B377F9" w:rsidRPr="00DC17B4" w:rsidRDefault="00B377F9" w:rsidP="000D41CF">
            <w:r w:rsidRPr="00DC17B4">
              <w:t>в течение года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>Чтение художественных произведений</w:t>
            </w:r>
            <w:r w:rsidR="00DC17B4" w:rsidRPr="00DC17B4">
              <w:t xml:space="preserve"> по правилам дорожного движения </w:t>
            </w:r>
            <w:r w:rsidRPr="00DC17B4">
              <w:t xml:space="preserve"> и их обсуждение</w:t>
            </w:r>
          </w:p>
          <w:p w:rsidR="009D5F5D" w:rsidRPr="00DC17B4" w:rsidRDefault="009D5F5D" w:rsidP="000D41CF"/>
        </w:tc>
        <w:tc>
          <w:tcPr>
            <w:tcW w:w="1846" w:type="dxa"/>
          </w:tcPr>
          <w:p w:rsidR="00210592" w:rsidRPr="00DC17B4" w:rsidRDefault="009D5F5D" w:rsidP="000D41CF">
            <w:r w:rsidRPr="00DC17B4">
              <w:t>в течение года</w:t>
            </w:r>
          </w:p>
        </w:tc>
      </w:tr>
      <w:tr w:rsidR="00210592" w:rsidRPr="00DC17B4" w:rsidTr="00B377F9">
        <w:tc>
          <w:tcPr>
            <w:tcW w:w="8080" w:type="dxa"/>
          </w:tcPr>
          <w:p w:rsidR="009D5F5D" w:rsidRPr="00DC17B4" w:rsidRDefault="009D5F5D" w:rsidP="000D41CF">
            <w:r w:rsidRPr="00DC17B4">
              <w:t>Просмотр видеофильмов по правилам дорожного движения и опасным ситуациям на улицах города</w:t>
            </w:r>
          </w:p>
        </w:tc>
        <w:tc>
          <w:tcPr>
            <w:tcW w:w="1846" w:type="dxa"/>
          </w:tcPr>
          <w:p w:rsidR="00210592" w:rsidRPr="00DC17B4" w:rsidRDefault="009D5F5D" w:rsidP="000D41CF">
            <w:r w:rsidRPr="00DC17B4">
              <w:t>в течение года</w:t>
            </w:r>
          </w:p>
        </w:tc>
      </w:tr>
      <w:tr w:rsidR="00DC17B4" w:rsidRPr="00DC17B4" w:rsidTr="00B377F9">
        <w:tc>
          <w:tcPr>
            <w:tcW w:w="8080" w:type="dxa"/>
          </w:tcPr>
          <w:p w:rsidR="00DC17B4" w:rsidRPr="00DC17B4" w:rsidRDefault="00DC17B4" w:rsidP="000D41CF">
            <w:r w:rsidRPr="00DC17B4">
              <w:t>Выставка детского художественного творчества по ПДД</w:t>
            </w:r>
          </w:p>
        </w:tc>
        <w:tc>
          <w:tcPr>
            <w:tcW w:w="1846" w:type="dxa"/>
          </w:tcPr>
          <w:p w:rsidR="00DC17B4" w:rsidRPr="00DC17B4" w:rsidRDefault="00DC17B4" w:rsidP="000D41CF">
            <w:r w:rsidRPr="00DC17B4">
              <w:t>март, июнь, сентябрь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9D5F5D" w:rsidP="009D5F5D">
            <w:r w:rsidRPr="00DC17B4">
              <w:t xml:space="preserve">Тематическая встреча </w:t>
            </w:r>
            <w:r w:rsidR="00210592" w:rsidRPr="00DC17B4">
              <w:t xml:space="preserve">с </w:t>
            </w:r>
            <w:r w:rsidRPr="00DC17B4">
              <w:t xml:space="preserve">инспектором ГБДД </w:t>
            </w:r>
          </w:p>
        </w:tc>
        <w:tc>
          <w:tcPr>
            <w:tcW w:w="1846" w:type="dxa"/>
          </w:tcPr>
          <w:p w:rsidR="00210592" w:rsidRPr="00DC17B4" w:rsidRDefault="00DC17B4" w:rsidP="000D41CF">
            <w:r w:rsidRPr="00DC17B4">
              <w:t>сентябрь</w:t>
            </w:r>
          </w:p>
        </w:tc>
      </w:tr>
      <w:tr w:rsidR="00210592" w:rsidRPr="00DC17B4" w:rsidTr="00B377F9">
        <w:tc>
          <w:tcPr>
            <w:tcW w:w="9926" w:type="dxa"/>
            <w:gridSpan w:val="2"/>
          </w:tcPr>
          <w:p w:rsidR="00210592" w:rsidRPr="00DC17B4" w:rsidRDefault="00210592" w:rsidP="000D41CF">
            <w:pPr>
              <w:jc w:val="center"/>
            </w:pPr>
            <w:r w:rsidRPr="00DC17B4">
              <w:rPr>
                <w:b/>
              </w:rPr>
              <w:t>Родители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DC17B4" w:rsidP="000D41CF">
            <w:r w:rsidRPr="00DC17B4">
              <w:t>Оформление центров родительской информации по ПДД</w:t>
            </w:r>
          </w:p>
        </w:tc>
        <w:tc>
          <w:tcPr>
            <w:tcW w:w="1846" w:type="dxa"/>
          </w:tcPr>
          <w:p w:rsidR="00210592" w:rsidRPr="00DC17B4" w:rsidRDefault="00DC17B4" w:rsidP="000D41CF">
            <w:r w:rsidRPr="00DC17B4">
              <w:t>март, июнь, сентябрь и по мере необходимости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DC17B4" w:rsidP="000D41CF">
            <w:r w:rsidRPr="00DC17B4">
              <w:t>Проведение родительских собраний в группах по ПДДТ</w:t>
            </w:r>
          </w:p>
        </w:tc>
        <w:tc>
          <w:tcPr>
            <w:tcW w:w="1846" w:type="dxa"/>
          </w:tcPr>
          <w:p w:rsidR="00210592" w:rsidRPr="00DC17B4" w:rsidRDefault="00DC17B4" w:rsidP="000D41CF">
            <w:r w:rsidRPr="00DC17B4">
              <w:t>по плану группы</w:t>
            </w:r>
          </w:p>
        </w:tc>
      </w:tr>
      <w:tr w:rsidR="00210592" w:rsidRPr="00DC17B4" w:rsidTr="00B377F9">
        <w:tc>
          <w:tcPr>
            <w:tcW w:w="8080" w:type="dxa"/>
          </w:tcPr>
          <w:p w:rsidR="00210592" w:rsidRPr="00DC17B4" w:rsidRDefault="00210592" w:rsidP="000D41CF">
            <w:r w:rsidRPr="00DC17B4">
              <w:t>Привлечение родителей к созданию развивающей среды по ПДД</w:t>
            </w:r>
          </w:p>
        </w:tc>
        <w:tc>
          <w:tcPr>
            <w:tcW w:w="1846" w:type="dxa"/>
          </w:tcPr>
          <w:p w:rsidR="00210592" w:rsidRPr="00DC17B4" w:rsidRDefault="00DC17B4" w:rsidP="000D41CF">
            <w:r w:rsidRPr="00DC17B4">
              <w:t>в</w:t>
            </w:r>
            <w:r w:rsidR="00210592" w:rsidRPr="00DC17B4">
              <w:t xml:space="preserve"> течение года</w:t>
            </w:r>
          </w:p>
        </w:tc>
      </w:tr>
    </w:tbl>
    <w:p w:rsidR="00210592" w:rsidRPr="00DC17B4" w:rsidRDefault="00210592" w:rsidP="00210592">
      <w:r w:rsidRPr="00DC17B4">
        <w:t xml:space="preserve"> </w:t>
      </w:r>
    </w:p>
    <w:p w:rsidR="009D5F5D" w:rsidRPr="00DC17B4" w:rsidRDefault="009D5F5D"/>
    <w:sectPr w:rsidR="009D5F5D" w:rsidRPr="00DC17B4" w:rsidSect="001C2A55">
      <w:pgSz w:w="11906" w:h="16838"/>
      <w:pgMar w:top="540" w:right="850" w:bottom="360" w:left="1701" w:header="708" w:footer="708" w:gutter="0"/>
      <w:pgBorders w:offsetFrom="page">
        <w:top w:val="twistedLines1" w:sz="16" w:space="24" w:color="C00000"/>
        <w:left w:val="twistedLines1" w:sz="16" w:space="24" w:color="C00000"/>
        <w:bottom w:val="twistedLines1" w:sz="16" w:space="24" w:color="C00000"/>
        <w:right w:val="twistedLines1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699"/>
    <w:multiLevelType w:val="hybridMultilevel"/>
    <w:tmpl w:val="0DC0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6007"/>
    <w:multiLevelType w:val="hybridMultilevel"/>
    <w:tmpl w:val="88E6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639E"/>
    <w:multiLevelType w:val="hybridMultilevel"/>
    <w:tmpl w:val="F3CC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D9"/>
    <w:rsid w:val="00164E1B"/>
    <w:rsid w:val="00210592"/>
    <w:rsid w:val="00887AF3"/>
    <w:rsid w:val="009D5F5D"/>
    <w:rsid w:val="00B377F9"/>
    <w:rsid w:val="00BF75E7"/>
    <w:rsid w:val="00C512D9"/>
    <w:rsid w:val="00D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2019-06-10T08:17:00Z</dcterms:created>
  <dcterms:modified xsi:type="dcterms:W3CDTF">2019-06-10T08:50:00Z</dcterms:modified>
</cp:coreProperties>
</file>