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6E" w:rsidRPr="00CA65D0" w:rsidRDefault="008C6D6E" w:rsidP="008C6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A65D0"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Вопросник</w:t>
      </w:r>
    </w:p>
    <w:p w:rsidR="008C6D6E" w:rsidRPr="00900BC0" w:rsidRDefault="008C6D6E" w:rsidP="008C6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65D0">
        <w:rPr>
          <w:rFonts w:ascii="Times New Roman" w:hAnsi="Times New Roman" w:cs="Times New Roman"/>
          <w:b/>
          <w:i/>
          <w:sz w:val="26"/>
          <w:szCs w:val="26"/>
          <w:u w:val="single"/>
        </w:rPr>
        <w:t>«Анализ деятельности п</w:t>
      </w:r>
      <w:r w:rsidR="00C15AD9" w:rsidRPr="00CA65D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о реализации ФГОС ДО МДОУ </w:t>
      </w:r>
      <w:r w:rsidR="00C15AD9" w:rsidRPr="00900BC0">
        <w:rPr>
          <w:rFonts w:ascii="Times New Roman" w:hAnsi="Times New Roman" w:cs="Times New Roman"/>
          <w:b/>
          <w:i/>
          <w:sz w:val="28"/>
          <w:szCs w:val="28"/>
          <w:u w:val="single"/>
        </w:rPr>
        <w:t>«Детский сад № 8</w:t>
      </w:r>
      <w:r w:rsidRPr="00900BC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C6D6E" w:rsidRPr="00900BC0" w:rsidRDefault="008C6D6E" w:rsidP="008C6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D6E" w:rsidRPr="002D6860" w:rsidRDefault="008C6D6E" w:rsidP="008C6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реализации ФГОС ДО</w:t>
      </w:r>
    </w:p>
    <w:p w:rsidR="008C6D6E" w:rsidRPr="002F0C24" w:rsidRDefault="008C6D6E" w:rsidP="002F0C2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C24">
        <w:rPr>
          <w:rFonts w:ascii="Times New Roman" w:hAnsi="Times New Roman" w:cs="Times New Roman"/>
          <w:b/>
          <w:sz w:val="24"/>
          <w:szCs w:val="24"/>
        </w:rPr>
        <w:t>Наличие банка нормативно-правовых документов (федерального, регионального, муниципального уровней):</w:t>
      </w:r>
    </w:p>
    <w:p w:rsidR="00887380" w:rsidRPr="002D6860" w:rsidRDefault="00324C56" w:rsidP="00374C90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b/>
          <w:sz w:val="24"/>
          <w:szCs w:val="24"/>
        </w:rPr>
        <w:t>- способ хранения</w:t>
      </w:r>
      <w:r w:rsidR="0083381B" w:rsidRPr="002D6860">
        <w:rPr>
          <w:rFonts w:ascii="Times New Roman" w:hAnsi="Times New Roman"/>
          <w:b/>
          <w:sz w:val="24"/>
          <w:szCs w:val="24"/>
        </w:rPr>
        <w:t>:</w:t>
      </w:r>
      <w:r w:rsidR="00011D8D">
        <w:rPr>
          <w:rFonts w:ascii="Times New Roman" w:hAnsi="Times New Roman"/>
          <w:b/>
          <w:sz w:val="24"/>
          <w:szCs w:val="24"/>
        </w:rPr>
        <w:t xml:space="preserve"> </w:t>
      </w:r>
      <w:r w:rsidR="00887380" w:rsidRPr="002D6860">
        <w:rPr>
          <w:rFonts w:ascii="Times New Roman" w:hAnsi="Times New Roman"/>
          <w:sz w:val="24"/>
          <w:szCs w:val="24"/>
        </w:rPr>
        <w:t xml:space="preserve">в ДОУ создан банк нормативно-правовых документов (федерального, регионального, муниципального уровней), по внедрению ФГОС </w:t>
      </w:r>
      <w:proofErr w:type="gramStart"/>
      <w:r w:rsidR="00887380" w:rsidRPr="002D6860">
        <w:rPr>
          <w:rFonts w:ascii="Times New Roman" w:hAnsi="Times New Roman"/>
          <w:sz w:val="24"/>
          <w:szCs w:val="24"/>
        </w:rPr>
        <w:t>ДО</w:t>
      </w:r>
      <w:proofErr w:type="gramEnd"/>
      <w:r w:rsidR="00887380" w:rsidRPr="002D6860">
        <w:rPr>
          <w:rFonts w:ascii="Times New Roman" w:hAnsi="Times New Roman"/>
          <w:sz w:val="24"/>
          <w:szCs w:val="24"/>
        </w:rPr>
        <w:t>.</w:t>
      </w:r>
    </w:p>
    <w:p w:rsidR="008C6D6E" w:rsidRPr="002D6860" w:rsidRDefault="00887380" w:rsidP="00374C9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860">
        <w:rPr>
          <w:rFonts w:ascii="Times New Roman" w:hAnsi="Times New Roman" w:cs="Times New Roman"/>
          <w:i/>
          <w:sz w:val="24"/>
          <w:szCs w:val="24"/>
        </w:rPr>
        <w:t>Д</w:t>
      </w:r>
      <w:r w:rsidR="00324C56" w:rsidRPr="002D6860">
        <w:rPr>
          <w:rFonts w:ascii="Times New Roman" w:hAnsi="Times New Roman" w:cs="Times New Roman"/>
          <w:i/>
          <w:sz w:val="24"/>
          <w:szCs w:val="24"/>
        </w:rPr>
        <w:t>окументы сформированы в папки согласно федеральному, региональному и муниципальному уровням</w:t>
      </w:r>
      <w:r w:rsidRPr="002D6860">
        <w:rPr>
          <w:rFonts w:ascii="Times New Roman" w:hAnsi="Times New Roman" w:cs="Times New Roman"/>
          <w:i/>
          <w:sz w:val="24"/>
          <w:szCs w:val="24"/>
        </w:rPr>
        <w:t>;</w:t>
      </w:r>
    </w:p>
    <w:p w:rsidR="00887380" w:rsidRPr="002D6860" w:rsidRDefault="00887380" w:rsidP="00374C9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>- оформление и визуализация документов по уровням (</w:t>
      </w:r>
      <w:r w:rsidRPr="002D6860">
        <w:rPr>
          <w:rFonts w:ascii="Times New Roman" w:hAnsi="Times New Roman" w:cs="Times New Roman"/>
          <w:sz w:val="24"/>
          <w:szCs w:val="24"/>
          <w:u w:val="single"/>
        </w:rPr>
        <w:t>бумажный носитель</w:t>
      </w:r>
      <w:r w:rsidRPr="002D6860">
        <w:rPr>
          <w:rFonts w:ascii="Times New Roman" w:hAnsi="Times New Roman" w:cs="Times New Roman"/>
          <w:sz w:val="24"/>
          <w:szCs w:val="24"/>
        </w:rPr>
        <w:t xml:space="preserve">, </w:t>
      </w:r>
      <w:r w:rsidRPr="002D6860">
        <w:rPr>
          <w:rFonts w:ascii="Times New Roman" w:hAnsi="Times New Roman" w:cs="Times New Roman"/>
          <w:sz w:val="24"/>
          <w:szCs w:val="24"/>
          <w:u w:val="single"/>
        </w:rPr>
        <w:t>электронный носитель</w:t>
      </w:r>
      <w:r w:rsidRPr="002D6860">
        <w:rPr>
          <w:rFonts w:ascii="Times New Roman" w:hAnsi="Times New Roman" w:cs="Times New Roman"/>
          <w:sz w:val="24"/>
          <w:szCs w:val="24"/>
        </w:rPr>
        <w:t xml:space="preserve">, </w:t>
      </w:r>
      <w:r w:rsidRPr="002D6860">
        <w:rPr>
          <w:rFonts w:ascii="Times New Roman" w:hAnsi="Times New Roman" w:cs="Times New Roman"/>
          <w:sz w:val="24"/>
          <w:szCs w:val="24"/>
          <w:u w:val="single"/>
        </w:rPr>
        <w:t>сформированы папки</w:t>
      </w:r>
      <w:r w:rsidRPr="002D6860">
        <w:rPr>
          <w:rFonts w:ascii="Times New Roman" w:hAnsi="Times New Roman" w:cs="Times New Roman"/>
          <w:sz w:val="24"/>
          <w:szCs w:val="24"/>
        </w:rPr>
        <w:t>, аннотации и т.д.).</w:t>
      </w:r>
    </w:p>
    <w:p w:rsidR="00887380" w:rsidRPr="002D6860" w:rsidRDefault="00887380" w:rsidP="00374C9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7C4D" w:rsidRPr="002D6860" w:rsidRDefault="00517C4D" w:rsidP="00374C9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860">
        <w:rPr>
          <w:rFonts w:ascii="Times New Roman" w:hAnsi="Times New Roman" w:cs="Times New Roman"/>
          <w:b/>
          <w:i/>
          <w:sz w:val="24"/>
          <w:szCs w:val="24"/>
        </w:rPr>
        <w:t>Документы Федерального уровня:</w:t>
      </w:r>
    </w:p>
    <w:p w:rsidR="007C4D4D" w:rsidRPr="002D6860" w:rsidRDefault="00887380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 xml:space="preserve">-  Федеральный законом  </w:t>
      </w:r>
      <w:r w:rsidR="007C4D4D" w:rsidRPr="002D6860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</w:t>
      </w:r>
      <w:r w:rsidR="00CA65D0" w:rsidRPr="002D6860">
        <w:rPr>
          <w:rFonts w:ascii="Times New Roman" w:hAnsi="Times New Roman" w:cs="Times New Roman"/>
          <w:sz w:val="24"/>
          <w:szCs w:val="24"/>
        </w:rPr>
        <w:t>(№ 273-ФЗ от 29 декабря 2012г.)</w:t>
      </w:r>
    </w:p>
    <w:p w:rsidR="00CA65D0" w:rsidRPr="002D6860" w:rsidRDefault="00CA65D0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4D" w:rsidRPr="002D6860" w:rsidRDefault="007C4D4D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>- «Федеральный государственный образовательный стандарт дошкольного образования» (</w:t>
      </w:r>
      <w:r w:rsidR="00E46C73" w:rsidRPr="002D6860">
        <w:rPr>
          <w:rFonts w:ascii="Times New Roman" w:hAnsi="Times New Roman" w:cs="Times New Roman"/>
          <w:sz w:val="24"/>
          <w:szCs w:val="24"/>
        </w:rPr>
        <w:t xml:space="preserve">Приказ Минобрнауки РФ </w:t>
      </w:r>
      <w:r w:rsidR="00CA65D0" w:rsidRPr="002D6860">
        <w:rPr>
          <w:rFonts w:ascii="Times New Roman" w:hAnsi="Times New Roman" w:cs="Times New Roman"/>
          <w:sz w:val="24"/>
          <w:szCs w:val="24"/>
        </w:rPr>
        <w:t>№ 1155 от 17 октября 2013г.)</w:t>
      </w:r>
    </w:p>
    <w:p w:rsidR="00CA65D0" w:rsidRPr="002D6860" w:rsidRDefault="00CA65D0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4D" w:rsidRDefault="007C4D4D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 xml:space="preserve">- Комментарии к ФГОС дошкольного образования </w:t>
      </w:r>
      <w:r w:rsidRPr="002D68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от 28 февраля 2014 г. N 08-249</w:t>
      </w:r>
    </w:p>
    <w:p w:rsidR="00900BC0" w:rsidRPr="002D6860" w:rsidRDefault="00900BC0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4D" w:rsidRPr="002D6860" w:rsidRDefault="007C4D4D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>- Конве</w:t>
      </w:r>
      <w:r w:rsidR="00CA65D0" w:rsidRPr="002D6860">
        <w:rPr>
          <w:rFonts w:ascii="Times New Roman" w:hAnsi="Times New Roman" w:cs="Times New Roman"/>
          <w:sz w:val="24"/>
          <w:szCs w:val="24"/>
        </w:rPr>
        <w:t>нция ООН о правах ребенка, 1989</w:t>
      </w:r>
    </w:p>
    <w:p w:rsidR="00CA65D0" w:rsidRPr="002D6860" w:rsidRDefault="00CA65D0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4D" w:rsidRPr="002D6860" w:rsidRDefault="007C4D4D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 1014 г. Моск</w:t>
      </w:r>
      <w:r w:rsidR="00CA65D0" w:rsidRPr="002D6860">
        <w:rPr>
          <w:rFonts w:ascii="Times New Roman" w:hAnsi="Times New Roman" w:cs="Times New Roman"/>
          <w:sz w:val="24"/>
          <w:szCs w:val="24"/>
        </w:rPr>
        <w:t>ва)</w:t>
      </w:r>
    </w:p>
    <w:p w:rsidR="00CA65D0" w:rsidRPr="002D6860" w:rsidRDefault="00CA65D0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4D" w:rsidRPr="002D6860" w:rsidRDefault="007C4D4D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 xml:space="preserve"> - Санитарно-эпидемиологическими требованиями к устройству, содержанию и организации режима работы  дошкольных образовательных организаций.</w:t>
      </w:r>
      <w:r w:rsidRPr="002D6860">
        <w:rPr>
          <w:rStyle w:val="a6"/>
          <w:rFonts w:eastAsiaTheme="minorHAnsi"/>
          <w:sz w:val="24"/>
          <w:szCs w:val="24"/>
        </w:rPr>
        <w:t xml:space="preserve"> САНПИН  2.4.1.3049-13, </w:t>
      </w:r>
      <w:r w:rsidR="00CA65D0" w:rsidRPr="002D6860">
        <w:rPr>
          <w:rFonts w:ascii="Times New Roman" w:hAnsi="Times New Roman" w:cs="Times New Roman"/>
          <w:sz w:val="24"/>
          <w:szCs w:val="24"/>
        </w:rPr>
        <w:t>с изменениями 2013г.-2016г.</w:t>
      </w:r>
    </w:p>
    <w:p w:rsidR="00CA65D0" w:rsidRPr="002D6860" w:rsidRDefault="00CA65D0" w:rsidP="003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342" w:rsidRPr="002D6860" w:rsidRDefault="00E701F8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6860">
        <w:rPr>
          <w:rFonts w:eastAsiaTheme="minorHAnsi"/>
          <w:lang w:eastAsia="en-US"/>
        </w:rPr>
        <w:t xml:space="preserve">- </w:t>
      </w:r>
      <w:r w:rsidR="006B5342" w:rsidRPr="002D6860">
        <w:rPr>
          <w:rStyle w:val="c1"/>
          <w:color w:val="000000"/>
        </w:rPr>
        <w:t>Приказ Министерства образования и науки РФ от 13 января 2014 г. N 8</w:t>
      </w:r>
    </w:p>
    <w:p w:rsidR="00CA65D0" w:rsidRPr="002D6860" w:rsidRDefault="006B5342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D6860">
        <w:rPr>
          <w:rStyle w:val="c1"/>
          <w:color w:val="000000"/>
        </w:rPr>
        <w:t>"Об утверждении примерной формы договора об образовании по образовательным программам дошкольного образования"   </w:t>
      </w:r>
    </w:p>
    <w:p w:rsidR="006B5342" w:rsidRPr="002D6860" w:rsidRDefault="006B5342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6860">
        <w:rPr>
          <w:rStyle w:val="c1"/>
          <w:color w:val="000000"/>
        </w:rPr>
        <w:t>                        </w:t>
      </w:r>
    </w:p>
    <w:p w:rsidR="006B5342" w:rsidRPr="002D6860" w:rsidRDefault="006B5342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D6860">
        <w:rPr>
          <w:rStyle w:val="c1"/>
          <w:color w:val="000000"/>
        </w:rPr>
        <w:t>-  «Договор  об образовании по образовательным программам дошкольного образования»  (Приложение к приказу)</w:t>
      </w:r>
    </w:p>
    <w:p w:rsidR="00CA65D0" w:rsidRPr="002D6860" w:rsidRDefault="00CA65D0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5342" w:rsidRPr="002D6860" w:rsidRDefault="006B5342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D6860">
        <w:rPr>
          <w:rStyle w:val="c1"/>
          <w:color w:val="000000"/>
        </w:rPr>
        <w:t> </w:t>
      </w:r>
      <w:r w:rsidR="00E701F8" w:rsidRPr="002D6860">
        <w:rPr>
          <w:color w:val="000000"/>
        </w:rPr>
        <w:t xml:space="preserve">- </w:t>
      </w:r>
      <w:r w:rsidR="00E701F8" w:rsidRPr="002D6860">
        <w:rPr>
          <w:rStyle w:val="c1"/>
          <w:color w:val="000000"/>
        </w:rPr>
        <w:t>приказ Министерства труда и социальной защиты Российской Федерации от «18» октября 2013 г. № 544н «Профессиональный стандарт»</w:t>
      </w:r>
    </w:p>
    <w:p w:rsidR="00CA65D0" w:rsidRPr="002D6860" w:rsidRDefault="00CA65D0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5342" w:rsidRPr="002D6860" w:rsidRDefault="00E701F8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D6860">
        <w:rPr>
          <w:rStyle w:val="c1"/>
          <w:color w:val="000000"/>
        </w:rPr>
        <w:t xml:space="preserve">- </w:t>
      </w:r>
      <w:r w:rsidR="006B5342" w:rsidRPr="002D6860">
        <w:rPr>
          <w:rStyle w:val="c1"/>
          <w:color w:val="000000"/>
        </w:rPr>
        <w:t>Приказ Рособрнадзора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</w:t>
      </w:r>
      <w:r w:rsidR="00CA65D0" w:rsidRPr="002D6860">
        <w:rPr>
          <w:rStyle w:val="c1"/>
          <w:color w:val="000000"/>
        </w:rPr>
        <w:t>нформации»</w:t>
      </w:r>
    </w:p>
    <w:p w:rsidR="00CA65D0" w:rsidRPr="002D6860" w:rsidRDefault="00CA65D0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5342" w:rsidRDefault="00E701F8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D6860">
        <w:rPr>
          <w:rStyle w:val="c1"/>
          <w:color w:val="000000"/>
        </w:rPr>
        <w:t xml:space="preserve">- </w:t>
      </w:r>
      <w:r w:rsidRPr="002D6860">
        <w:t>Письмо Минобрнауки РФ и Департамента государственной политики в сфере общего образования от 13 января 2014 года № 08-10 «</w:t>
      </w:r>
      <w:r w:rsidRPr="002D6860">
        <w:rPr>
          <w:rStyle w:val="c1"/>
          <w:color w:val="000000"/>
        </w:rPr>
        <w:t>План действий по обеспечению введения ФГОС ДО»</w:t>
      </w:r>
    </w:p>
    <w:p w:rsidR="00900BC0" w:rsidRPr="002D6860" w:rsidRDefault="00900BC0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5342" w:rsidRPr="002D6860" w:rsidRDefault="00E701F8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D6860">
        <w:rPr>
          <w:rStyle w:val="c1"/>
          <w:color w:val="000000"/>
        </w:rPr>
        <w:lastRenderedPageBreak/>
        <w:t xml:space="preserve">- </w:t>
      </w:r>
      <w:r w:rsidR="006B5342" w:rsidRPr="002D6860">
        <w:rPr>
          <w:rStyle w:val="c1"/>
          <w:color w:val="000000"/>
        </w:rPr>
        <w:t>Письмо МО РФ  от 3.12.2014 г. № 08-1937  «О направле</w:t>
      </w:r>
      <w:r w:rsidRPr="002D6860">
        <w:rPr>
          <w:rStyle w:val="c1"/>
          <w:color w:val="000000"/>
        </w:rPr>
        <w:t>нии методических рекомендаций»</w:t>
      </w:r>
      <w:r w:rsidR="006B5342" w:rsidRPr="002D6860">
        <w:rPr>
          <w:rStyle w:val="c1"/>
          <w:color w:val="000000"/>
        </w:rPr>
        <w:t>  (об организации развивающей  пр</w:t>
      </w:r>
      <w:r w:rsidR="00CA65D0" w:rsidRPr="002D6860">
        <w:rPr>
          <w:rStyle w:val="c1"/>
          <w:color w:val="000000"/>
        </w:rPr>
        <w:t>едметно-пространственной среды)</w:t>
      </w:r>
    </w:p>
    <w:p w:rsidR="00887380" w:rsidRPr="002D6860" w:rsidRDefault="00887380" w:rsidP="00374C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7C4D" w:rsidRPr="002D6860" w:rsidRDefault="00517C4D" w:rsidP="00374C9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860">
        <w:rPr>
          <w:rFonts w:ascii="Times New Roman" w:hAnsi="Times New Roman" w:cs="Times New Roman"/>
          <w:b/>
          <w:i/>
          <w:sz w:val="24"/>
          <w:szCs w:val="24"/>
        </w:rPr>
        <w:t>Документы регионального уровня:</w:t>
      </w:r>
    </w:p>
    <w:p w:rsidR="00A24A08" w:rsidRPr="002D6860" w:rsidRDefault="00A24A08" w:rsidP="0037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60">
        <w:rPr>
          <w:rFonts w:ascii="Times New Roman" w:hAnsi="Times New Roman" w:cs="Times New Roman"/>
          <w:sz w:val="24"/>
          <w:szCs w:val="24"/>
        </w:rPr>
        <w:t xml:space="preserve">-  Постановление Правительства Ярославской области </w:t>
      </w:r>
      <w:hyperlink r:id="rId7" w:history="1">
        <w:r w:rsidRPr="002D68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26.12.2013 № 1739-п </w:t>
        </w:r>
      </w:hyperlink>
      <w:r w:rsidRPr="002D686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предоставления и расходования субвенции на организацию образовательного процесса в дошкольных образовательных организациях»</w:t>
      </w:r>
    </w:p>
    <w:p w:rsidR="00A24A08" w:rsidRPr="002D6860" w:rsidRDefault="00A24A08" w:rsidP="00374C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5342" w:rsidRPr="002D6860" w:rsidRDefault="008A230B" w:rsidP="00374C90">
      <w:pPr>
        <w:pStyle w:val="a3"/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8" w:history="1">
        <w:r w:rsidR="006B5342" w:rsidRPr="002D6860">
          <w:rPr>
            <w:rStyle w:val="a9"/>
            <w:rFonts w:ascii="Times New Roman" w:hAnsi="Times New Roman" w:cs="Times New Roman"/>
            <w:b w:val="0"/>
            <w:sz w:val="24"/>
            <w:szCs w:val="24"/>
            <w:bdr w:val="none" w:sz="0" w:space="0" w:color="auto" w:frame="1"/>
          </w:rPr>
          <w:t>Приказ Департамента образования Ярославской области от 31.01.2014 № 44/01-03«Об утверждении плана-графика мероприятий по созданию условий для введения и реализации ФГОС ДОна территории Ярославской области на 2014-2016 гг.»</w:t>
        </w:r>
      </w:hyperlink>
    </w:p>
    <w:p w:rsidR="00CA65D0" w:rsidRPr="002D6860" w:rsidRDefault="00CA65D0" w:rsidP="00374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342" w:rsidRPr="002D6860" w:rsidRDefault="008A230B" w:rsidP="00374C90">
      <w:pPr>
        <w:pStyle w:val="a3"/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9" w:history="1">
        <w:r w:rsidR="006B5342" w:rsidRPr="002D6860">
          <w:rPr>
            <w:rStyle w:val="a9"/>
            <w:rFonts w:ascii="Times New Roman" w:hAnsi="Times New Roman" w:cs="Times New Roman"/>
            <w:b w:val="0"/>
            <w:sz w:val="24"/>
            <w:szCs w:val="24"/>
            <w:bdr w:val="none" w:sz="0" w:space="0" w:color="auto" w:frame="1"/>
          </w:rPr>
          <w:t>Письмо Департамента образования Ярославской области от 02.04.2014 № 761/01-10 «Об утверждении планов-графиков введения ФГОС ДО»</w:t>
        </w:r>
      </w:hyperlink>
    </w:p>
    <w:p w:rsidR="00A24A08" w:rsidRPr="002D6860" w:rsidRDefault="00A24A08" w:rsidP="00CA65D0">
      <w:pPr>
        <w:pStyle w:val="a3"/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8A230B" w:rsidRPr="002D6860" w:rsidRDefault="008A230B" w:rsidP="008C6D6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7C4D" w:rsidRPr="002D6860" w:rsidRDefault="00517C4D" w:rsidP="008C6D6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860">
        <w:rPr>
          <w:rFonts w:ascii="Times New Roman" w:hAnsi="Times New Roman" w:cs="Times New Roman"/>
          <w:b/>
          <w:i/>
          <w:sz w:val="24"/>
          <w:szCs w:val="24"/>
        </w:rPr>
        <w:t>Документы муниципального уровня:</w:t>
      </w:r>
    </w:p>
    <w:p w:rsidR="00A24A08" w:rsidRPr="002D6860" w:rsidRDefault="00A24A08" w:rsidP="00A24A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2D6860">
        <w:rPr>
          <w:rFonts w:ascii="Times New Roman" w:hAnsi="Times New Roman" w:cs="Times New Roman"/>
          <w:sz w:val="24"/>
          <w:szCs w:val="24"/>
        </w:rPr>
        <w:t>Приказ департамента образования мэрии г. Ярославля от 11.04.2014г. № 01-05/261 «Об утверждении плана-графика мероприятий по внедрению в деятельность образовательных организаций, осуществляющих образовательную деятельность по основным общеобразовательным программам - образовательным программам дошкольного образования федерального государственного образовательного стандарта дошкольного образования на территории города Ярославля»</w:t>
      </w:r>
    </w:p>
    <w:p w:rsidR="00A24A08" w:rsidRPr="002D6860" w:rsidRDefault="00A24A08" w:rsidP="008C6D6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6D6E" w:rsidRDefault="0080338B" w:rsidP="00803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Локальные и распорядительные акты, разработанные в дошкольном образовательном учреждениив соответствии с ФГОС ДО (принцип систематизации</w:t>
      </w:r>
      <w:r w:rsidR="001F2DF8" w:rsidRPr="002D6860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4D17BE" w:rsidRPr="002D6860" w:rsidRDefault="004D17BE" w:rsidP="00803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24A08" w:rsidRPr="002D6860" w:rsidRDefault="00887380" w:rsidP="00887380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- Устав «МДОУ «Детский сад № 8</w:t>
      </w:r>
      <w:r w:rsidR="00A24A08" w:rsidRPr="002D6860">
        <w:rPr>
          <w:rFonts w:ascii="Times New Roman" w:hAnsi="Times New Roman"/>
          <w:sz w:val="24"/>
          <w:szCs w:val="24"/>
        </w:rPr>
        <w:t>» привед</w:t>
      </w:r>
      <w:r w:rsidRPr="002D6860">
        <w:rPr>
          <w:rFonts w:ascii="Times New Roman" w:hAnsi="Times New Roman"/>
          <w:sz w:val="24"/>
          <w:szCs w:val="24"/>
        </w:rPr>
        <w:t>ен в соответствие с ФГОС ДО и утвержден 30.07.2015г. № 01-05/363</w:t>
      </w:r>
      <w:r w:rsidR="004D17BE">
        <w:rPr>
          <w:rFonts w:ascii="Times New Roman" w:hAnsi="Times New Roman"/>
          <w:sz w:val="24"/>
          <w:szCs w:val="24"/>
        </w:rPr>
        <w:t>.</w:t>
      </w:r>
    </w:p>
    <w:p w:rsidR="00887380" w:rsidRPr="002D6860" w:rsidRDefault="00887380" w:rsidP="00887380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E3737" w:rsidRPr="002D6860" w:rsidRDefault="00EE3737" w:rsidP="00EE3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>- Лицензия на осуществление образовательной деятельности № 306/15 от 14.10.2015г.</w:t>
      </w:r>
    </w:p>
    <w:p w:rsidR="00DA61B9" w:rsidRPr="002D6860" w:rsidRDefault="00DA61B9" w:rsidP="00EE3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1B9" w:rsidRPr="002D6860" w:rsidRDefault="0080338B" w:rsidP="00EE3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 xml:space="preserve">- </w:t>
      </w:r>
      <w:r w:rsidR="00DA61B9" w:rsidRPr="002D6860">
        <w:rPr>
          <w:rFonts w:ascii="Times New Roman" w:hAnsi="Times New Roman" w:cs="Times New Roman"/>
          <w:sz w:val="24"/>
          <w:szCs w:val="24"/>
        </w:rPr>
        <w:t>Лицензия на осуществление медицинской деятельности № ЛО-76-01-001918 от 30.05.2016г.</w:t>
      </w:r>
    </w:p>
    <w:p w:rsidR="0080338B" w:rsidRPr="002D6860" w:rsidRDefault="0080338B" w:rsidP="00EE3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38B" w:rsidRDefault="0080338B" w:rsidP="00374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 xml:space="preserve">- </w:t>
      </w:r>
      <w:r w:rsidRPr="002D6860">
        <w:rPr>
          <w:rFonts w:ascii="Times New Roman" w:eastAsia="Calibri" w:hAnsi="Times New Roman" w:cs="Times New Roman"/>
          <w:sz w:val="24"/>
          <w:szCs w:val="24"/>
        </w:rPr>
        <w:t>План-график  мероприятий по внедрению в деятельность МДОУ детского сада №8 г. Ярославля, осуществляющего образовательную деятельность по основным общеобразовательным программам  – образовательным программам дошкольного образования федерального государственного образовательного стандарта. Утвержден от 24.04.2014г., приказ № 58а</w:t>
      </w:r>
      <w:r w:rsidR="004D17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17BE" w:rsidRDefault="004D17BE" w:rsidP="00803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17BE" w:rsidRPr="002D6860" w:rsidRDefault="004D17BE" w:rsidP="00374C90">
      <w:pPr>
        <w:pStyle w:val="aa"/>
        <w:spacing w:before="0" w:beforeAutospacing="0" w:after="0" w:afterAutospacing="0" w:line="252" w:lineRule="atLeast"/>
        <w:ind w:right="75"/>
        <w:jc w:val="both"/>
        <w:textAlignment w:val="baseline"/>
      </w:pPr>
      <w:r>
        <w:rPr>
          <w:rFonts w:eastAsia="Calibri"/>
        </w:rPr>
        <w:t xml:space="preserve">- </w:t>
      </w:r>
      <w:r w:rsidRPr="002D6860">
        <w:t xml:space="preserve">Основная образовательная программа дошкольного образования МДОУ «Детский  сад № 8» утверждена 12.02.2016г., приказ № 13п.3 </w:t>
      </w:r>
    </w:p>
    <w:p w:rsidR="004D17BE" w:rsidRPr="002D6860" w:rsidRDefault="004D17BE" w:rsidP="004D17B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338B" w:rsidRDefault="00EE3737" w:rsidP="00887380">
      <w:pPr>
        <w:pStyle w:val="11"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Локальные акты (</w:t>
      </w:r>
      <w:r w:rsidR="00A24A08" w:rsidRPr="002D6860">
        <w:rPr>
          <w:rFonts w:ascii="Times New Roman" w:hAnsi="Times New Roman"/>
          <w:sz w:val="24"/>
          <w:szCs w:val="24"/>
        </w:rPr>
        <w:t xml:space="preserve">положения) </w:t>
      </w:r>
      <w:r w:rsidR="002F3E12" w:rsidRPr="002D6860">
        <w:rPr>
          <w:rFonts w:ascii="Times New Roman" w:hAnsi="Times New Roman"/>
          <w:sz w:val="24"/>
          <w:szCs w:val="24"/>
        </w:rPr>
        <w:t xml:space="preserve">и распорядительные документы  </w:t>
      </w:r>
      <w:r w:rsidR="00A24A08" w:rsidRPr="002D6860">
        <w:rPr>
          <w:rFonts w:ascii="Times New Roman" w:hAnsi="Times New Roman"/>
          <w:sz w:val="24"/>
          <w:szCs w:val="24"/>
        </w:rPr>
        <w:t>приведены в соответс</w:t>
      </w:r>
      <w:r w:rsidRPr="002D6860">
        <w:rPr>
          <w:rFonts w:ascii="Times New Roman" w:hAnsi="Times New Roman"/>
          <w:sz w:val="24"/>
          <w:szCs w:val="24"/>
        </w:rPr>
        <w:t xml:space="preserve">твие с требованиями ФГОС ДО: </w:t>
      </w:r>
    </w:p>
    <w:p w:rsidR="004D17BE" w:rsidRPr="002D6860" w:rsidRDefault="004D17BE" w:rsidP="00887380">
      <w:pPr>
        <w:pStyle w:val="11"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</w:p>
    <w:p w:rsidR="0080338B" w:rsidRPr="002D6860" w:rsidRDefault="0080338B" w:rsidP="0080338B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«Об утверждении Положения о яз</w:t>
      </w:r>
      <w:r w:rsidR="002F3E12" w:rsidRPr="002D6860">
        <w:rPr>
          <w:rFonts w:ascii="Times New Roman" w:hAnsi="Times New Roman"/>
          <w:sz w:val="24"/>
          <w:szCs w:val="24"/>
        </w:rPr>
        <w:t>ыках образования в учреждении»</w:t>
      </w:r>
    </w:p>
    <w:p w:rsidR="0080338B" w:rsidRPr="002D6860" w:rsidRDefault="0080338B" w:rsidP="0080338B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«Об утверждении</w:t>
      </w:r>
      <w:r w:rsidR="00056B83" w:rsidRPr="002D6860">
        <w:rPr>
          <w:rFonts w:ascii="Times New Roman" w:hAnsi="Times New Roman"/>
          <w:sz w:val="24"/>
          <w:szCs w:val="24"/>
        </w:rPr>
        <w:t xml:space="preserve"> «Положения о Совете родителей»</w:t>
      </w:r>
    </w:p>
    <w:p w:rsidR="0080338B" w:rsidRPr="002D6860" w:rsidRDefault="0080338B" w:rsidP="0080338B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«Об утверждении Положения о нормах профессиональной эт</w:t>
      </w:r>
      <w:r w:rsidR="00056B83" w:rsidRPr="002D6860">
        <w:rPr>
          <w:rFonts w:ascii="Times New Roman" w:hAnsi="Times New Roman"/>
          <w:sz w:val="24"/>
          <w:szCs w:val="24"/>
        </w:rPr>
        <w:t>ики педагогических работников»</w:t>
      </w:r>
    </w:p>
    <w:p w:rsidR="0080338B" w:rsidRPr="002D6860" w:rsidRDefault="00EE3737" w:rsidP="0080338B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«</w:t>
      </w:r>
      <w:r w:rsidR="00A24A08" w:rsidRPr="002D6860">
        <w:rPr>
          <w:rFonts w:ascii="Times New Roman" w:hAnsi="Times New Roman"/>
          <w:sz w:val="24"/>
          <w:szCs w:val="24"/>
        </w:rPr>
        <w:t>Об утверждении Пр</w:t>
      </w:r>
      <w:r w:rsidR="00056B83" w:rsidRPr="002D6860">
        <w:rPr>
          <w:rFonts w:ascii="Times New Roman" w:hAnsi="Times New Roman"/>
          <w:sz w:val="24"/>
          <w:szCs w:val="24"/>
        </w:rPr>
        <w:t>авил приема детей в учреждение»</w:t>
      </w:r>
    </w:p>
    <w:p w:rsidR="0080338B" w:rsidRPr="002D6860" w:rsidRDefault="00A24A08" w:rsidP="0080338B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«Об утверждении Порядка и ос</w:t>
      </w:r>
      <w:r w:rsidR="00056B83" w:rsidRPr="002D6860">
        <w:rPr>
          <w:rFonts w:ascii="Times New Roman" w:hAnsi="Times New Roman"/>
          <w:sz w:val="24"/>
          <w:szCs w:val="24"/>
        </w:rPr>
        <w:t>нований отчисления обучающихся»</w:t>
      </w:r>
    </w:p>
    <w:p w:rsidR="0080338B" w:rsidRPr="002D6860" w:rsidRDefault="00A24A08" w:rsidP="00374C90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lastRenderedPageBreak/>
        <w:t>«Об утверждении Положения об уполномоченном по защите прав участников образовательного процесса в</w:t>
      </w:r>
      <w:r w:rsidR="00056B83" w:rsidRPr="002D6860">
        <w:rPr>
          <w:rFonts w:ascii="Times New Roman" w:hAnsi="Times New Roman"/>
          <w:sz w:val="24"/>
          <w:szCs w:val="24"/>
        </w:rPr>
        <w:t xml:space="preserve"> образовательном учреждении»</w:t>
      </w:r>
    </w:p>
    <w:p w:rsidR="0080338B" w:rsidRPr="002D6860" w:rsidRDefault="00EE3737" w:rsidP="00374C90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«</w:t>
      </w:r>
      <w:r w:rsidR="00A24A08" w:rsidRPr="002D6860">
        <w:rPr>
          <w:rFonts w:ascii="Times New Roman" w:hAnsi="Times New Roman"/>
          <w:sz w:val="24"/>
          <w:szCs w:val="24"/>
        </w:rPr>
        <w:t>Об утверждении Порядка бесплатного пользования педагогическими работниками образовательными и методи</w:t>
      </w:r>
      <w:r w:rsidR="00056B83" w:rsidRPr="002D6860">
        <w:rPr>
          <w:rFonts w:ascii="Times New Roman" w:hAnsi="Times New Roman"/>
          <w:sz w:val="24"/>
          <w:szCs w:val="24"/>
        </w:rPr>
        <w:t>ческими услугами учреждения»</w:t>
      </w:r>
    </w:p>
    <w:p w:rsidR="0080338B" w:rsidRPr="002D6860" w:rsidRDefault="00EE3737" w:rsidP="00374C90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«</w:t>
      </w:r>
      <w:r w:rsidR="00A24A08" w:rsidRPr="002D6860">
        <w:rPr>
          <w:rFonts w:ascii="Times New Roman" w:hAnsi="Times New Roman"/>
          <w:sz w:val="24"/>
          <w:szCs w:val="24"/>
        </w:rPr>
        <w:t xml:space="preserve">Об утверждении </w:t>
      </w:r>
      <w:r w:rsidR="00056B83" w:rsidRPr="002D6860">
        <w:rPr>
          <w:rFonts w:ascii="Times New Roman" w:hAnsi="Times New Roman"/>
          <w:sz w:val="24"/>
          <w:szCs w:val="24"/>
        </w:rPr>
        <w:t>расписания организованной образовательной деятельности с детьми»</w:t>
      </w:r>
    </w:p>
    <w:p w:rsidR="00A24A08" w:rsidRPr="002D6860" w:rsidRDefault="00A24A08" w:rsidP="00374C90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«Об утверждении Правил внутреннего трудового распорядка» и др.</w:t>
      </w:r>
    </w:p>
    <w:p w:rsidR="00056B83" w:rsidRPr="002D6860" w:rsidRDefault="00056B83" w:rsidP="00374C90">
      <w:pPr>
        <w:pStyle w:val="aa"/>
        <w:numPr>
          <w:ilvl w:val="0"/>
          <w:numId w:val="8"/>
        </w:numPr>
        <w:spacing w:before="0" w:beforeAutospacing="0" w:after="0" w:afterAutospacing="0" w:line="252" w:lineRule="atLeast"/>
        <w:ind w:right="75"/>
        <w:jc w:val="both"/>
        <w:textAlignment w:val="baseline"/>
        <w:rPr>
          <w:rStyle w:val="a9"/>
          <w:b w:val="0"/>
          <w:bCs w:val="0"/>
        </w:rPr>
      </w:pPr>
      <w:r w:rsidRPr="002D6860">
        <w:rPr>
          <w:rStyle w:val="a9"/>
          <w:b w:val="0"/>
          <w:bdr w:val="none" w:sz="0" w:space="0" w:color="auto" w:frame="1"/>
        </w:rPr>
        <w:t>«</w:t>
      </w:r>
      <w:hyperlink r:id="rId10" w:tooltip=" скачать  документ " w:history="1">
        <w:r w:rsidRPr="002D6860">
          <w:rPr>
            <w:rStyle w:val="a4"/>
            <w:bCs/>
            <w:color w:val="auto"/>
            <w:u w:val="none"/>
            <w:bdr w:val="none" w:sz="0" w:space="0" w:color="auto" w:frame="1"/>
          </w:rPr>
          <w:t>Образовательный договор с родителями (законными представителями) детей групп общеразвивающей направленности</w:t>
        </w:r>
      </w:hyperlink>
      <w:r w:rsidRPr="002D6860">
        <w:rPr>
          <w:rStyle w:val="a9"/>
          <w:b w:val="0"/>
          <w:bdr w:val="none" w:sz="0" w:space="0" w:color="auto" w:frame="1"/>
        </w:rPr>
        <w:t>»</w:t>
      </w:r>
    </w:p>
    <w:p w:rsidR="00056B83" w:rsidRPr="002D6860" w:rsidRDefault="00056B83" w:rsidP="00374C90">
      <w:pPr>
        <w:pStyle w:val="aa"/>
        <w:numPr>
          <w:ilvl w:val="0"/>
          <w:numId w:val="8"/>
        </w:numPr>
        <w:spacing w:before="0" w:beforeAutospacing="0" w:after="0" w:afterAutospacing="0" w:line="252" w:lineRule="atLeast"/>
        <w:ind w:right="75"/>
        <w:jc w:val="both"/>
        <w:textAlignment w:val="baseline"/>
        <w:rPr>
          <w:rStyle w:val="a9"/>
          <w:b w:val="0"/>
          <w:bCs w:val="0"/>
        </w:rPr>
      </w:pPr>
      <w:r w:rsidRPr="002D6860">
        <w:rPr>
          <w:rStyle w:val="a9"/>
          <w:b w:val="0"/>
          <w:bdr w:val="none" w:sz="0" w:space="0" w:color="auto" w:frame="1"/>
        </w:rPr>
        <w:t>«</w:t>
      </w:r>
      <w:hyperlink r:id="rId11" w:tooltip=" скачать  документ " w:history="1">
        <w:r w:rsidRPr="002D6860">
          <w:rPr>
            <w:rStyle w:val="a4"/>
            <w:bCs/>
            <w:color w:val="auto"/>
            <w:u w:val="none"/>
            <w:bdr w:val="none" w:sz="0" w:space="0" w:color="auto" w:frame="1"/>
          </w:rPr>
          <w:t>Образовательный договор с родителями (законными представителями) детей групп оздоровительной направленност</w:t>
        </w:r>
      </w:hyperlink>
      <w:r w:rsidRPr="002D6860">
        <w:rPr>
          <w:rStyle w:val="a9"/>
          <w:b w:val="0"/>
          <w:bdr w:val="none" w:sz="0" w:space="0" w:color="auto" w:frame="1"/>
        </w:rPr>
        <w:t>и»</w:t>
      </w:r>
    </w:p>
    <w:p w:rsidR="00056B83" w:rsidRPr="002D6860" w:rsidRDefault="00C969CD" w:rsidP="00374C90">
      <w:pPr>
        <w:pStyle w:val="aa"/>
        <w:numPr>
          <w:ilvl w:val="0"/>
          <w:numId w:val="8"/>
        </w:numPr>
        <w:spacing w:before="0" w:beforeAutospacing="0" w:after="0" w:afterAutospacing="0" w:line="252" w:lineRule="atLeast"/>
        <w:ind w:right="75"/>
        <w:jc w:val="both"/>
        <w:textAlignment w:val="baseline"/>
      </w:pPr>
      <w:hyperlink r:id="rId12" w:tooltip=" скачать  документ " w:history="1">
        <w:r w:rsidR="00056B83" w:rsidRPr="002D6860">
          <w:rPr>
            <w:rStyle w:val="a9"/>
            <w:b w:val="0"/>
            <w:bdr w:val="none" w:sz="0" w:space="0" w:color="auto" w:frame="1"/>
          </w:rPr>
          <w:t>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 в МДОУ </w:t>
        </w:r>
      </w:hyperlink>
    </w:p>
    <w:p w:rsidR="00056B83" w:rsidRPr="002D6860" w:rsidRDefault="00056B83" w:rsidP="00056B83">
      <w:pPr>
        <w:pStyle w:val="aa"/>
        <w:numPr>
          <w:ilvl w:val="0"/>
          <w:numId w:val="8"/>
        </w:numPr>
        <w:spacing w:before="0" w:beforeAutospacing="0" w:after="0" w:afterAutospacing="0" w:line="252" w:lineRule="atLeast"/>
        <w:ind w:right="75"/>
        <w:textAlignment w:val="baseline"/>
      </w:pPr>
      <w:r w:rsidRPr="002D6860">
        <w:t>«Об утверждении положения об Управляющем совете»</w:t>
      </w:r>
    </w:p>
    <w:p w:rsidR="00056B83" w:rsidRPr="002D6860" w:rsidRDefault="002F3E12" w:rsidP="00056B83">
      <w:pPr>
        <w:pStyle w:val="aa"/>
        <w:numPr>
          <w:ilvl w:val="0"/>
          <w:numId w:val="8"/>
        </w:numPr>
        <w:spacing w:before="0" w:beforeAutospacing="0" w:after="0" w:afterAutospacing="0" w:line="252" w:lineRule="atLeast"/>
        <w:ind w:right="75"/>
        <w:textAlignment w:val="baseline"/>
      </w:pPr>
      <w:r w:rsidRPr="002D6860">
        <w:t>«Об утверждении положения об официальном сайте»</w:t>
      </w:r>
    </w:p>
    <w:p w:rsidR="002F3E12" w:rsidRDefault="002F3E12" w:rsidP="00056B83">
      <w:pPr>
        <w:pStyle w:val="aa"/>
        <w:numPr>
          <w:ilvl w:val="0"/>
          <w:numId w:val="8"/>
        </w:numPr>
        <w:spacing w:before="0" w:beforeAutospacing="0" w:after="0" w:afterAutospacing="0" w:line="252" w:lineRule="atLeast"/>
        <w:ind w:right="75"/>
        <w:textAlignment w:val="baseline"/>
      </w:pPr>
      <w:r w:rsidRPr="002D6860">
        <w:t>«Об утверждении положения о системе оплаты труда»</w:t>
      </w:r>
    </w:p>
    <w:p w:rsidR="00374C90" w:rsidRDefault="00374C90" w:rsidP="00374C90">
      <w:pPr>
        <w:pStyle w:val="aa"/>
        <w:numPr>
          <w:ilvl w:val="0"/>
          <w:numId w:val="8"/>
        </w:numPr>
        <w:spacing w:before="0" w:beforeAutospacing="0" w:after="0" w:afterAutospacing="0" w:line="252" w:lineRule="atLeast"/>
        <w:ind w:right="75"/>
        <w:jc w:val="both"/>
        <w:textAlignment w:val="baseline"/>
      </w:pPr>
      <w:r>
        <w:t>Положение о логопедической помощи детям с ТНР в группах комбинированной направленности МДОУ «Детский сад» № 8, утверждено 02.09.2015 г. № 102 п. 2</w:t>
      </w:r>
    </w:p>
    <w:p w:rsidR="00374C90" w:rsidRDefault="00374C90" w:rsidP="00A26EB5">
      <w:pPr>
        <w:pStyle w:val="aa"/>
        <w:numPr>
          <w:ilvl w:val="0"/>
          <w:numId w:val="8"/>
        </w:numPr>
        <w:spacing w:before="0" w:beforeAutospacing="0" w:after="0" w:afterAutospacing="0" w:line="252" w:lineRule="atLeast"/>
        <w:ind w:right="75"/>
        <w:jc w:val="both"/>
        <w:textAlignment w:val="baseline"/>
      </w:pPr>
      <w:r>
        <w:t>Положение о ПМПк в МДОУ «Детский сад» № 8, утверждено 02.09.2015 г. № 102 п. 12</w:t>
      </w:r>
    </w:p>
    <w:p w:rsidR="004D17BE" w:rsidRPr="002D6860" w:rsidRDefault="004D17BE" w:rsidP="004D17BE">
      <w:pPr>
        <w:pStyle w:val="aa"/>
        <w:spacing w:before="0" w:beforeAutospacing="0" w:after="0" w:afterAutospacing="0" w:line="252" w:lineRule="atLeast"/>
        <w:ind w:left="-66" w:right="75"/>
        <w:textAlignment w:val="baseline"/>
      </w:pPr>
    </w:p>
    <w:p w:rsidR="00A24A08" w:rsidRPr="002D6860" w:rsidRDefault="00A24A08" w:rsidP="00887380">
      <w:pPr>
        <w:pStyle w:val="11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D6860">
        <w:rPr>
          <w:rFonts w:ascii="Times New Roman" w:hAnsi="Times New Roman"/>
          <w:b/>
          <w:sz w:val="24"/>
          <w:szCs w:val="24"/>
        </w:rPr>
        <w:t>Принцип систематизации:</w:t>
      </w:r>
    </w:p>
    <w:p w:rsidR="00A24A08" w:rsidRPr="002D6860" w:rsidRDefault="00A24A08" w:rsidP="00A24A08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Устав МДОУ «Детский са</w:t>
      </w:r>
      <w:r w:rsidR="00887380" w:rsidRPr="002D6860">
        <w:rPr>
          <w:rFonts w:ascii="Times New Roman" w:hAnsi="Times New Roman"/>
          <w:sz w:val="24"/>
          <w:szCs w:val="24"/>
        </w:rPr>
        <w:t>д № 8</w:t>
      </w:r>
      <w:r w:rsidRPr="002D6860">
        <w:rPr>
          <w:rFonts w:ascii="Times New Roman" w:hAnsi="Times New Roman"/>
          <w:sz w:val="24"/>
          <w:szCs w:val="24"/>
        </w:rPr>
        <w:t xml:space="preserve">»- </w:t>
      </w:r>
      <w:r w:rsidR="001C0566" w:rsidRPr="002D6860">
        <w:rPr>
          <w:rFonts w:ascii="Times New Roman" w:hAnsi="Times New Roman"/>
          <w:sz w:val="24"/>
          <w:szCs w:val="24"/>
        </w:rPr>
        <w:t>организационный документ, регулирующий деятельность организации;</w:t>
      </w:r>
    </w:p>
    <w:p w:rsidR="001C0566" w:rsidRPr="002D6860" w:rsidRDefault="001C0566" w:rsidP="001C0566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Локальные нормативные акты, регулирующие трудовые отношения;</w:t>
      </w:r>
    </w:p>
    <w:p w:rsidR="00A24A08" w:rsidRPr="002D6860" w:rsidRDefault="00A24A08" w:rsidP="00A24A08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sz w:val="24"/>
          <w:szCs w:val="24"/>
        </w:rPr>
        <w:t>Локальные нормативные  акты, регулирующие образовательный</w:t>
      </w:r>
      <w:r w:rsidR="004A6301">
        <w:rPr>
          <w:rFonts w:ascii="Times New Roman" w:hAnsi="Times New Roman"/>
          <w:sz w:val="24"/>
          <w:szCs w:val="24"/>
        </w:rPr>
        <w:t xml:space="preserve"> процесс в ДОУ, регламентирующие </w:t>
      </w:r>
      <w:r w:rsidRPr="002D6860">
        <w:rPr>
          <w:rFonts w:ascii="Times New Roman" w:hAnsi="Times New Roman"/>
          <w:sz w:val="24"/>
          <w:szCs w:val="24"/>
        </w:rPr>
        <w:t>права и обязанности участ</w:t>
      </w:r>
      <w:r w:rsidR="001C0566" w:rsidRPr="002D6860">
        <w:rPr>
          <w:rFonts w:ascii="Times New Roman" w:hAnsi="Times New Roman"/>
          <w:sz w:val="24"/>
          <w:szCs w:val="24"/>
        </w:rPr>
        <w:t>ников образовательных отношений.</w:t>
      </w:r>
    </w:p>
    <w:p w:rsidR="001C0566" w:rsidRPr="002D6860" w:rsidRDefault="001C0566" w:rsidP="001C0566">
      <w:pPr>
        <w:pStyle w:val="11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2D6860" w:rsidRPr="002D6860" w:rsidRDefault="00A24A08" w:rsidP="002D686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6860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="008C6D6E" w:rsidRPr="002D6860">
        <w:rPr>
          <w:rFonts w:ascii="Times New Roman" w:hAnsi="Times New Roman"/>
          <w:b/>
          <w:sz w:val="24"/>
          <w:szCs w:val="24"/>
        </w:rPr>
        <w:t>Соответствие должностных</w:t>
      </w:r>
      <w:r w:rsidR="001F2DF8" w:rsidRPr="002D6860">
        <w:rPr>
          <w:rFonts w:ascii="Times New Roman" w:hAnsi="Times New Roman"/>
          <w:b/>
          <w:sz w:val="24"/>
          <w:szCs w:val="24"/>
        </w:rPr>
        <w:t xml:space="preserve"> инструкций требованиям ФГОС ДО:</w:t>
      </w:r>
      <w:r w:rsidR="00300B1A">
        <w:rPr>
          <w:rFonts w:ascii="Times New Roman" w:hAnsi="Times New Roman"/>
          <w:b/>
          <w:sz w:val="24"/>
          <w:szCs w:val="24"/>
        </w:rPr>
        <w:t xml:space="preserve"> </w:t>
      </w:r>
      <w:r w:rsidR="002D6860" w:rsidRPr="002D6860">
        <w:rPr>
          <w:rFonts w:ascii="Times New Roman" w:hAnsi="Times New Roman"/>
          <w:sz w:val="24"/>
          <w:szCs w:val="24"/>
        </w:rPr>
        <w:t>должностные инструкции со</w:t>
      </w:r>
      <w:r w:rsidR="004A6301">
        <w:rPr>
          <w:rFonts w:ascii="Times New Roman" w:hAnsi="Times New Roman"/>
          <w:sz w:val="24"/>
          <w:szCs w:val="24"/>
        </w:rPr>
        <w:t>ответствуют требованиям ФГОС ДО, утверждены 10.01.2017г.</w:t>
      </w:r>
      <w:r w:rsidR="004D17BE">
        <w:rPr>
          <w:rFonts w:ascii="Times New Roman" w:hAnsi="Times New Roman"/>
          <w:sz w:val="24"/>
          <w:szCs w:val="24"/>
        </w:rPr>
        <w:t>,</w:t>
      </w:r>
      <w:r w:rsidR="004A6301">
        <w:rPr>
          <w:rFonts w:ascii="Times New Roman" w:hAnsi="Times New Roman"/>
          <w:sz w:val="24"/>
          <w:szCs w:val="24"/>
        </w:rPr>
        <w:t xml:space="preserve"> приказ №2.</w:t>
      </w:r>
      <w:proofErr w:type="gramEnd"/>
    </w:p>
    <w:p w:rsidR="008C6D6E" w:rsidRPr="002D6860" w:rsidRDefault="008C6D6E" w:rsidP="0080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D6E" w:rsidRDefault="00233F18" w:rsidP="0080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Формы ознакомления педагогов с вышеназванными документами</w:t>
      </w:r>
      <w:r w:rsidR="00324C56" w:rsidRPr="002D6860">
        <w:rPr>
          <w:rFonts w:ascii="Times New Roman" w:hAnsi="Times New Roman" w:cs="Times New Roman"/>
          <w:b/>
          <w:sz w:val="24"/>
          <w:szCs w:val="24"/>
        </w:rPr>
        <w:t>:</w:t>
      </w:r>
      <w:r w:rsidR="00324C56" w:rsidRPr="002D6860">
        <w:rPr>
          <w:rFonts w:ascii="Times New Roman" w:hAnsi="Times New Roman" w:cs="Times New Roman"/>
          <w:sz w:val="24"/>
          <w:szCs w:val="24"/>
        </w:rPr>
        <w:t xml:space="preserve"> на собраниях трудового коллектива</w:t>
      </w:r>
      <w:r w:rsidRPr="002D6860">
        <w:rPr>
          <w:rFonts w:ascii="Times New Roman" w:hAnsi="Times New Roman" w:cs="Times New Roman"/>
          <w:sz w:val="24"/>
          <w:szCs w:val="24"/>
        </w:rPr>
        <w:t>, педсоветах, индивидуальное ознакомление  под личную подпись</w:t>
      </w:r>
      <w:r w:rsidR="00885351">
        <w:rPr>
          <w:rFonts w:ascii="Times New Roman" w:hAnsi="Times New Roman" w:cs="Times New Roman"/>
          <w:sz w:val="24"/>
          <w:szCs w:val="24"/>
        </w:rPr>
        <w:t xml:space="preserve"> при приеме на работу</w:t>
      </w:r>
      <w:r w:rsidRPr="002D6860">
        <w:rPr>
          <w:rFonts w:ascii="Times New Roman" w:hAnsi="Times New Roman" w:cs="Times New Roman"/>
          <w:sz w:val="24"/>
          <w:szCs w:val="24"/>
        </w:rPr>
        <w:t>.</w:t>
      </w:r>
    </w:p>
    <w:p w:rsidR="001F2DF8" w:rsidRPr="002D6860" w:rsidRDefault="001F2DF8" w:rsidP="008853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6D6E" w:rsidRPr="002D6860" w:rsidRDefault="001F2DF8" w:rsidP="00887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Использование в своей деятельности педагогическими работниками нормативно-правовой документации:</w:t>
      </w:r>
    </w:p>
    <w:p w:rsidR="008C6D6E" w:rsidRPr="002D6860" w:rsidRDefault="008C6D6E" w:rsidP="008C6D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</w:t>
      </w:r>
      <w:r w:rsidR="001F2DF8" w:rsidRPr="002D6860">
        <w:rPr>
          <w:rFonts w:ascii="Times New Roman" w:hAnsi="Times New Roman" w:cs="Times New Roman"/>
          <w:b/>
          <w:sz w:val="24"/>
          <w:szCs w:val="24"/>
        </w:rPr>
        <w:t xml:space="preserve"> формы организации деятельности:</w:t>
      </w:r>
      <w:r w:rsidR="00960703">
        <w:rPr>
          <w:rFonts w:ascii="Times New Roman" w:hAnsi="Times New Roman" w:cs="Times New Roman"/>
          <w:sz w:val="24"/>
          <w:szCs w:val="24"/>
        </w:rPr>
        <w:t xml:space="preserve">изучение нормативно-правовых документов по ФГОС ДО (педсоветы, консультации, самообразование), </w:t>
      </w:r>
      <w:r w:rsidR="00885351">
        <w:rPr>
          <w:rFonts w:ascii="Times New Roman" w:hAnsi="Times New Roman" w:cs="Times New Roman"/>
          <w:sz w:val="24"/>
          <w:szCs w:val="24"/>
        </w:rPr>
        <w:t>планирование</w:t>
      </w:r>
      <w:r w:rsidR="001F2DF8" w:rsidRPr="002D6860">
        <w:rPr>
          <w:rFonts w:ascii="Times New Roman" w:hAnsi="Times New Roman" w:cs="Times New Roman"/>
          <w:sz w:val="24"/>
          <w:szCs w:val="24"/>
        </w:rPr>
        <w:t xml:space="preserve"> образовательной деятельно</w:t>
      </w:r>
      <w:r w:rsidR="00885351">
        <w:rPr>
          <w:rFonts w:ascii="Times New Roman" w:hAnsi="Times New Roman" w:cs="Times New Roman"/>
          <w:sz w:val="24"/>
          <w:szCs w:val="24"/>
        </w:rPr>
        <w:t xml:space="preserve">сти с детьми при </w:t>
      </w:r>
      <w:r w:rsidR="001F2DF8" w:rsidRPr="002D6860">
        <w:rPr>
          <w:rFonts w:ascii="Times New Roman" w:hAnsi="Times New Roman" w:cs="Times New Roman"/>
          <w:sz w:val="24"/>
          <w:szCs w:val="24"/>
        </w:rPr>
        <w:t>реализации ООП ДО</w:t>
      </w:r>
      <w:r w:rsidR="00885351">
        <w:rPr>
          <w:rFonts w:ascii="Times New Roman" w:hAnsi="Times New Roman" w:cs="Times New Roman"/>
          <w:sz w:val="24"/>
          <w:szCs w:val="24"/>
        </w:rPr>
        <w:t xml:space="preserve"> в соответствии ФГОС, взаимодействие с родителями, самообразование, повышение квалификации на курсах КПК, прохождение аттестации на квалификационные категории, обмен опытом педагогов</w:t>
      </w:r>
      <w:r w:rsidR="002E1A8B">
        <w:rPr>
          <w:rFonts w:ascii="Times New Roman" w:hAnsi="Times New Roman" w:cs="Times New Roman"/>
          <w:sz w:val="24"/>
          <w:szCs w:val="24"/>
        </w:rPr>
        <w:t xml:space="preserve"> (организация мастер-классов в ДОУ и посещение мастер-классов в других ДОУ).</w:t>
      </w:r>
    </w:p>
    <w:p w:rsidR="00960703" w:rsidRPr="00960703" w:rsidRDefault="008C6D6E" w:rsidP="00960703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D6860">
        <w:rPr>
          <w:rFonts w:ascii="Times New Roman" w:hAnsi="Times New Roman"/>
          <w:b/>
          <w:sz w:val="24"/>
          <w:szCs w:val="24"/>
        </w:rPr>
        <w:t>- налич</w:t>
      </w:r>
      <w:r w:rsidR="001F2DF8" w:rsidRPr="002D6860">
        <w:rPr>
          <w:rFonts w:ascii="Times New Roman" w:hAnsi="Times New Roman"/>
          <w:b/>
          <w:sz w:val="24"/>
          <w:szCs w:val="24"/>
        </w:rPr>
        <w:t xml:space="preserve">ие соответствующей документации: </w:t>
      </w:r>
      <w:r w:rsidR="002F0C24" w:rsidRPr="00300B1A">
        <w:rPr>
          <w:rFonts w:ascii="Times New Roman" w:hAnsi="Times New Roman"/>
          <w:sz w:val="24"/>
          <w:szCs w:val="24"/>
        </w:rPr>
        <w:t>должностная инструкция</w:t>
      </w:r>
      <w:r w:rsidR="00300B1A" w:rsidRPr="00300B1A">
        <w:rPr>
          <w:rFonts w:ascii="Times New Roman" w:hAnsi="Times New Roman"/>
          <w:sz w:val="24"/>
          <w:szCs w:val="24"/>
        </w:rPr>
        <w:t xml:space="preserve"> </w:t>
      </w:r>
      <w:r w:rsidR="00300B1A">
        <w:rPr>
          <w:rFonts w:ascii="Times New Roman" w:hAnsi="Times New Roman"/>
          <w:sz w:val="24"/>
          <w:szCs w:val="24"/>
        </w:rPr>
        <w:t xml:space="preserve">педагогов и специалистов ДОУ </w:t>
      </w:r>
      <w:r w:rsidR="00300B1A" w:rsidRPr="00300B1A">
        <w:rPr>
          <w:rFonts w:ascii="Times New Roman" w:hAnsi="Times New Roman"/>
          <w:sz w:val="24"/>
          <w:szCs w:val="24"/>
        </w:rPr>
        <w:t>утверждена 10.01.2017 года</w:t>
      </w:r>
      <w:r w:rsidR="002F0C24" w:rsidRPr="00300B1A">
        <w:rPr>
          <w:rFonts w:ascii="Times New Roman" w:hAnsi="Times New Roman"/>
          <w:sz w:val="24"/>
          <w:szCs w:val="24"/>
        </w:rPr>
        <w:t>,</w:t>
      </w:r>
      <w:r w:rsidR="00300B1A" w:rsidRPr="00300B1A">
        <w:rPr>
          <w:rFonts w:ascii="Times New Roman" w:hAnsi="Times New Roman"/>
          <w:sz w:val="24"/>
          <w:szCs w:val="24"/>
        </w:rPr>
        <w:t xml:space="preserve"> приказ №2</w:t>
      </w:r>
      <w:r w:rsidR="00300B1A">
        <w:rPr>
          <w:rFonts w:ascii="Times New Roman" w:hAnsi="Times New Roman"/>
          <w:sz w:val="24"/>
          <w:szCs w:val="24"/>
        </w:rPr>
        <w:t xml:space="preserve"> в соответствии с требованиями ФГОС, </w:t>
      </w:r>
      <w:r w:rsidR="00885351" w:rsidRPr="00885351">
        <w:rPr>
          <w:rFonts w:ascii="Times New Roman" w:hAnsi="Times New Roman"/>
          <w:sz w:val="24"/>
          <w:szCs w:val="24"/>
        </w:rPr>
        <w:t>текст ФГОС</w:t>
      </w:r>
      <w:r w:rsidR="00960703">
        <w:rPr>
          <w:rFonts w:ascii="Times New Roman" w:hAnsi="Times New Roman"/>
          <w:sz w:val="24"/>
          <w:szCs w:val="24"/>
        </w:rPr>
        <w:t>;</w:t>
      </w:r>
      <w:r w:rsidR="000E2613">
        <w:rPr>
          <w:rFonts w:ascii="Times New Roman" w:hAnsi="Times New Roman"/>
          <w:sz w:val="24"/>
          <w:szCs w:val="24"/>
        </w:rPr>
        <w:t xml:space="preserve"> комментарии к ФГОС и ре</w:t>
      </w:r>
      <w:r w:rsidR="00960703">
        <w:rPr>
          <w:rFonts w:ascii="Times New Roman" w:hAnsi="Times New Roman"/>
          <w:sz w:val="24"/>
          <w:szCs w:val="24"/>
        </w:rPr>
        <w:t>комендации по его использованию;</w:t>
      </w:r>
      <w:r w:rsidR="00300B1A">
        <w:rPr>
          <w:rFonts w:ascii="Times New Roman" w:hAnsi="Times New Roman"/>
          <w:sz w:val="24"/>
          <w:szCs w:val="24"/>
        </w:rPr>
        <w:t xml:space="preserve"> </w:t>
      </w:r>
      <w:r w:rsidR="00960703">
        <w:rPr>
          <w:rFonts w:ascii="Times New Roman" w:eastAsia="Calibri" w:hAnsi="Times New Roman"/>
          <w:sz w:val="24"/>
          <w:szCs w:val="24"/>
        </w:rPr>
        <w:t>п</w:t>
      </w:r>
      <w:r w:rsidR="00960703" w:rsidRPr="002D6860">
        <w:rPr>
          <w:rFonts w:ascii="Times New Roman" w:eastAsia="Calibri" w:hAnsi="Times New Roman"/>
          <w:sz w:val="24"/>
          <w:szCs w:val="24"/>
        </w:rPr>
        <w:t>лан-график  мероприятий по внедрению в деятельность МДОУ детского сада №8, осуществляющего образовательную деятельность по основным общеобразовательным программам  – образовательным программам дошкольного образования федерального государствен</w:t>
      </w:r>
      <w:r w:rsidR="00960703">
        <w:rPr>
          <w:rFonts w:ascii="Times New Roman" w:eastAsia="Calibri" w:hAnsi="Times New Roman"/>
          <w:sz w:val="24"/>
          <w:szCs w:val="24"/>
        </w:rPr>
        <w:t>ного образовательного стандарта;</w:t>
      </w:r>
      <w:proofErr w:type="gramEnd"/>
      <w:r w:rsidR="00960703">
        <w:rPr>
          <w:rFonts w:ascii="Times New Roman" w:eastAsia="Calibri" w:hAnsi="Times New Roman"/>
          <w:sz w:val="24"/>
          <w:szCs w:val="24"/>
        </w:rPr>
        <w:t xml:space="preserve"> </w:t>
      </w:r>
      <w:r w:rsidR="00960703">
        <w:rPr>
          <w:rFonts w:ascii="Times New Roman" w:hAnsi="Times New Roman"/>
          <w:sz w:val="24"/>
          <w:szCs w:val="24"/>
        </w:rPr>
        <w:t>Положение</w:t>
      </w:r>
      <w:r w:rsidR="00960703" w:rsidRPr="002D6860">
        <w:rPr>
          <w:rFonts w:ascii="Times New Roman" w:hAnsi="Times New Roman"/>
          <w:sz w:val="24"/>
          <w:szCs w:val="24"/>
        </w:rPr>
        <w:t xml:space="preserve"> о нормах профессиональной этики педагогических работников</w:t>
      </w:r>
      <w:proofErr w:type="gramStart"/>
      <w:r w:rsidR="00960703">
        <w:rPr>
          <w:rFonts w:ascii="Times New Roman" w:hAnsi="Times New Roman"/>
          <w:sz w:val="24"/>
          <w:szCs w:val="24"/>
        </w:rPr>
        <w:t>;у</w:t>
      </w:r>
      <w:proofErr w:type="gramEnd"/>
      <w:r w:rsidR="00960703">
        <w:rPr>
          <w:rFonts w:ascii="Times New Roman" w:hAnsi="Times New Roman"/>
          <w:sz w:val="24"/>
          <w:szCs w:val="24"/>
        </w:rPr>
        <w:t>твержденноерасписание</w:t>
      </w:r>
      <w:r w:rsidR="00960703" w:rsidRPr="002D6860">
        <w:rPr>
          <w:rFonts w:ascii="Times New Roman" w:hAnsi="Times New Roman"/>
          <w:sz w:val="24"/>
          <w:szCs w:val="24"/>
        </w:rPr>
        <w:t xml:space="preserve"> организованной образо</w:t>
      </w:r>
      <w:r w:rsidR="00960703">
        <w:rPr>
          <w:rFonts w:ascii="Times New Roman" w:hAnsi="Times New Roman"/>
          <w:sz w:val="24"/>
          <w:szCs w:val="24"/>
        </w:rPr>
        <w:t>вательной деятельности с детьми; П</w:t>
      </w:r>
      <w:r w:rsidR="00960703" w:rsidRPr="00960703">
        <w:rPr>
          <w:rFonts w:ascii="Times New Roman" w:hAnsi="Times New Roman"/>
          <w:sz w:val="24"/>
          <w:szCs w:val="24"/>
        </w:rPr>
        <w:t>равил</w:t>
      </w:r>
      <w:r w:rsidR="00960703">
        <w:rPr>
          <w:rFonts w:ascii="Times New Roman" w:hAnsi="Times New Roman"/>
          <w:sz w:val="24"/>
          <w:szCs w:val="24"/>
        </w:rPr>
        <w:t>а</w:t>
      </w:r>
      <w:r w:rsidR="00960703" w:rsidRPr="00960703">
        <w:rPr>
          <w:rFonts w:ascii="Times New Roman" w:hAnsi="Times New Roman"/>
          <w:sz w:val="24"/>
          <w:szCs w:val="24"/>
        </w:rPr>
        <w:t xml:space="preserve"> в</w:t>
      </w:r>
      <w:r w:rsidR="00960703">
        <w:rPr>
          <w:rFonts w:ascii="Times New Roman" w:hAnsi="Times New Roman"/>
          <w:sz w:val="24"/>
          <w:szCs w:val="24"/>
        </w:rPr>
        <w:t>нутреннего трудового распорядка; должностные инструкции;</w:t>
      </w:r>
      <w:r w:rsidR="00885351" w:rsidRPr="00960703">
        <w:rPr>
          <w:rFonts w:ascii="Times New Roman" w:hAnsi="Times New Roman"/>
          <w:sz w:val="24"/>
          <w:szCs w:val="24"/>
        </w:rPr>
        <w:t>план воспитательно-образователь</w:t>
      </w:r>
      <w:r w:rsidR="00960703">
        <w:rPr>
          <w:rFonts w:ascii="Times New Roman" w:hAnsi="Times New Roman"/>
          <w:sz w:val="24"/>
          <w:szCs w:val="24"/>
        </w:rPr>
        <w:t xml:space="preserve">ной </w:t>
      </w:r>
      <w:r w:rsidR="00960703">
        <w:rPr>
          <w:rFonts w:ascii="Times New Roman" w:hAnsi="Times New Roman"/>
          <w:sz w:val="24"/>
          <w:szCs w:val="24"/>
        </w:rPr>
        <w:lastRenderedPageBreak/>
        <w:t>работы в соответствии ФГОС;</w:t>
      </w:r>
      <w:r w:rsidR="002E1A8B" w:rsidRPr="00960703">
        <w:rPr>
          <w:rFonts w:ascii="Times New Roman" w:hAnsi="Times New Roman"/>
          <w:sz w:val="24"/>
          <w:szCs w:val="24"/>
        </w:rPr>
        <w:t>документация по организа</w:t>
      </w:r>
      <w:r w:rsidR="00960703">
        <w:rPr>
          <w:rFonts w:ascii="Times New Roman" w:hAnsi="Times New Roman"/>
          <w:sz w:val="24"/>
          <w:szCs w:val="24"/>
        </w:rPr>
        <w:t>ции взаимодействия с родителями;</w:t>
      </w:r>
      <w:r w:rsidR="002E1A8B" w:rsidRPr="00960703">
        <w:rPr>
          <w:rFonts w:ascii="Times New Roman" w:hAnsi="Times New Roman"/>
          <w:sz w:val="24"/>
          <w:szCs w:val="24"/>
        </w:rPr>
        <w:t xml:space="preserve"> примерные образовательные программы дошкольного образования в </w:t>
      </w:r>
      <w:r w:rsidR="00960703">
        <w:rPr>
          <w:rFonts w:ascii="Times New Roman" w:hAnsi="Times New Roman"/>
          <w:sz w:val="24"/>
          <w:szCs w:val="24"/>
        </w:rPr>
        <w:t>соответствии ФГОС.</w:t>
      </w:r>
    </w:p>
    <w:p w:rsidR="00960703" w:rsidRPr="00960703" w:rsidRDefault="00960703" w:rsidP="00960703">
      <w:pPr>
        <w:pStyle w:val="11"/>
        <w:spacing w:after="0" w:line="240" w:lineRule="auto"/>
        <w:ind w:left="29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6D6E" w:rsidRPr="002D6860" w:rsidRDefault="00960703" w:rsidP="00960703">
      <w:pPr>
        <w:pStyle w:val="11"/>
        <w:spacing w:after="0" w:line="240" w:lineRule="auto"/>
        <w:ind w:left="-6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8C6D6E" w:rsidRPr="002D6860">
        <w:rPr>
          <w:rFonts w:ascii="Times New Roman" w:hAnsi="Times New Roman"/>
          <w:b/>
          <w:sz w:val="24"/>
          <w:szCs w:val="24"/>
        </w:rPr>
        <w:t xml:space="preserve">Размещение информации о реализации ФГОС </w:t>
      </w:r>
      <w:proofErr w:type="gramStart"/>
      <w:r w:rsidR="00233F18" w:rsidRPr="002D6860">
        <w:rPr>
          <w:rFonts w:ascii="Times New Roman" w:hAnsi="Times New Roman"/>
          <w:b/>
          <w:sz w:val="24"/>
          <w:szCs w:val="24"/>
        </w:rPr>
        <w:t>ДО</w:t>
      </w:r>
      <w:proofErr w:type="gramEnd"/>
      <w:r w:rsidR="00233F18" w:rsidRPr="002D6860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233F18" w:rsidRPr="002D686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="00233F18" w:rsidRPr="002D6860">
        <w:rPr>
          <w:rFonts w:ascii="Times New Roman" w:hAnsi="Times New Roman"/>
          <w:b/>
          <w:sz w:val="24"/>
          <w:szCs w:val="24"/>
        </w:rPr>
        <w:t xml:space="preserve"> родителей, сотрудников):</w:t>
      </w:r>
      <w:r w:rsidR="00233F18" w:rsidRPr="002D6860">
        <w:rPr>
          <w:rFonts w:ascii="Times New Roman" w:hAnsi="Times New Roman"/>
          <w:sz w:val="24"/>
          <w:szCs w:val="24"/>
        </w:rPr>
        <w:t xml:space="preserve"> официальный сайт детского сада</w:t>
      </w:r>
      <w:r w:rsidR="002F0C24">
        <w:rPr>
          <w:rFonts w:ascii="Times New Roman" w:hAnsi="Times New Roman"/>
          <w:sz w:val="24"/>
          <w:szCs w:val="24"/>
        </w:rPr>
        <w:t xml:space="preserve"> </w:t>
      </w:r>
      <w:r w:rsidR="007D7125">
        <w:rPr>
          <w:rFonts w:ascii="Times New Roman" w:hAnsi="Times New Roman"/>
          <w:sz w:val="24"/>
          <w:szCs w:val="24"/>
        </w:rPr>
        <w:t>-</w:t>
      </w:r>
      <w:r w:rsidR="007D7125" w:rsidRPr="007D7125">
        <w:t xml:space="preserve"> </w:t>
      </w:r>
      <w:hyperlink r:id="rId13" w:history="1">
        <w:r w:rsidR="007D7125" w:rsidRPr="00A37ED5">
          <w:rPr>
            <w:rStyle w:val="a4"/>
            <w:rFonts w:ascii="Times New Roman" w:hAnsi="Times New Roman"/>
            <w:sz w:val="24"/>
            <w:szCs w:val="24"/>
          </w:rPr>
          <w:t>http://mdou8.edu.yar.ru/</w:t>
        </w:r>
      </w:hyperlink>
      <w:r w:rsidR="007D7125">
        <w:rPr>
          <w:rFonts w:ascii="Times New Roman" w:hAnsi="Times New Roman"/>
          <w:sz w:val="24"/>
          <w:szCs w:val="24"/>
        </w:rPr>
        <w:t xml:space="preserve"> </w:t>
      </w:r>
      <w:r w:rsidR="002E1A8B" w:rsidRPr="00605E62">
        <w:rPr>
          <w:rFonts w:ascii="Times New Roman" w:hAnsi="Times New Roman"/>
          <w:sz w:val="24"/>
          <w:szCs w:val="24"/>
        </w:rPr>
        <w:t>стенды</w:t>
      </w:r>
      <w:r w:rsidR="002E1A8B">
        <w:rPr>
          <w:rFonts w:ascii="Times New Roman" w:hAnsi="Times New Roman"/>
          <w:sz w:val="24"/>
          <w:szCs w:val="24"/>
        </w:rPr>
        <w:t xml:space="preserve"> родительской информации, папки-передвижки, памятки и буклеты для педагогов и родителей по ФГОС.</w:t>
      </w:r>
    </w:p>
    <w:p w:rsidR="001F2DF8" w:rsidRPr="002D6860" w:rsidRDefault="001F2DF8" w:rsidP="001F2D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6D6E" w:rsidRPr="002D6860" w:rsidRDefault="008C6D6E" w:rsidP="00887380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Методическая поддержка реализации ФГОС ДО</w:t>
      </w:r>
    </w:p>
    <w:p w:rsidR="002F0C24" w:rsidRPr="007C4D8C" w:rsidRDefault="007C4D8C" w:rsidP="007C4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C6D6E" w:rsidRPr="007C4D8C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«дорожной карты» по внедрению ФГОС </w:t>
      </w:r>
      <w:proofErr w:type="gramStart"/>
      <w:r w:rsidR="008C6D6E" w:rsidRPr="007C4D8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8C6D6E" w:rsidRPr="007C4D8C">
        <w:rPr>
          <w:rFonts w:ascii="Times New Roman" w:hAnsi="Times New Roman" w:cs="Times New Roman"/>
          <w:b/>
          <w:sz w:val="24"/>
          <w:szCs w:val="24"/>
        </w:rPr>
        <w:t>.</w:t>
      </w:r>
      <w:r w:rsidR="002F0C24" w:rsidRPr="007C4D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06F" w:rsidRPr="0065606F" w:rsidRDefault="0065606F" w:rsidP="006560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606F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Нормативно-правовое обеспечение:</w:t>
      </w:r>
    </w:p>
    <w:p w:rsidR="00011D8D" w:rsidRPr="0065606F" w:rsidRDefault="0065606F" w:rsidP="006560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C16">
        <w:rPr>
          <w:rFonts w:ascii="Times New Roman" w:eastAsia="Calibri" w:hAnsi="Times New Roman" w:cs="Times New Roman"/>
          <w:sz w:val="24"/>
          <w:szCs w:val="24"/>
        </w:rPr>
        <w:t>П</w:t>
      </w:r>
      <w:r w:rsidR="00E00C16" w:rsidRPr="002D6860">
        <w:rPr>
          <w:rFonts w:ascii="Times New Roman" w:eastAsia="Calibri" w:hAnsi="Times New Roman" w:cs="Times New Roman"/>
          <w:sz w:val="24"/>
          <w:szCs w:val="24"/>
        </w:rPr>
        <w:t xml:space="preserve">лан-график  </w:t>
      </w:r>
      <w:r w:rsidR="00BF691F" w:rsidRPr="002D6860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="00BF691F">
        <w:rPr>
          <w:rFonts w:ascii="Times New Roman" w:hAnsi="Times New Roman" w:cs="Times New Roman"/>
          <w:sz w:val="24"/>
          <w:szCs w:val="24"/>
        </w:rPr>
        <w:t xml:space="preserve"> по введению ФГОС </w:t>
      </w:r>
      <w:r w:rsidR="00E00C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ыполняется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сроками </w:t>
      </w:r>
      <w:r w:rsidRPr="002D6860">
        <w:rPr>
          <w:rFonts w:ascii="Times New Roman" w:eastAsia="Calibri" w:hAnsi="Times New Roman" w:cs="Times New Roman"/>
          <w:sz w:val="24"/>
          <w:szCs w:val="24"/>
        </w:rPr>
        <w:t xml:space="preserve">по внедрению </w:t>
      </w:r>
      <w:r w:rsidR="00BF691F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Pr="002D6860">
        <w:rPr>
          <w:rFonts w:ascii="Times New Roman" w:eastAsia="Calibri" w:hAnsi="Times New Roman" w:cs="Times New Roman"/>
          <w:sz w:val="24"/>
          <w:szCs w:val="24"/>
        </w:rPr>
        <w:t xml:space="preserve">в деятельность МДОУ </w:t>
      </w:r>
      <w:r w:rsidR="00BF691F">
        <w:rPr>
          <w:rFonts w:ascii="Times New Roman" w:eastAsia="Calibri" w:hAnsi="Times New Roman" w:cs="Times New Roman"/>
          <w:sz w:val="24"/>
          <w:szCs w:val="24"/>
        </w:rPr>
        <w:t>«Детский сад</w:t>
      </w:r>
      <w:r w:rsidRPr="002D686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F6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6860">
        <w:rPr>
          <w:rFonts w:ascii="Times New Roman" w:eastAsia="Calibri" w:hAnsi="Times New Roman" w:cs="Times New Roman"/>
          <w:sz w:val="24"/>
          <w:szCs w:val="24"/>
        </w:rPr>
        <w:t>8</w:t>
      </w:r>
      <w:r w:rsidR="00BF691F">
        <w:rPr>
          <w:rFonts w:ascii="Times New Roman" w:eastAsia="Calibri" w:hAnsi="Times New Roman" w:cs="Times New Roman"/>
          <w:sz w:val="24"/>
          <w:szCs w:val="24"/>
        </w:rPr>
        <w:t>»</w:t>
      </w:r>
      <w:r w:rsidRPr="002D6860">
        <w:rPr>
          <w:rFonts w:ascii="Times New Roman" w:eastAsia="Calibri" w:hAnsi="Times New Roman" w:cs="Times New Roman"/>
          <w:sz w:val="24"/>
          <w:szCs w:val="24"/>
        </w:rPr>
        <w:t xml:space="preserve"> г. Ярославля, осуществляющего образовательную деятельность по основным общеобразовательным программам  – образовательным программам дошкольного образования федерального государственного образовательного стандарта. Утвержден от 24.04.2014г., приказ № 58а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E6283" w:rsidRPr="002E6FF9" w:rsidRDefault="009A287D" w:rsidP="00887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 банк нормативно-правовой документации</w:t>
      </w:r>
      <w:r w:rsidR="00026A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регулирующей введен</w:t>
      </w:r>
      <w:r w:rsidR="00026AE6">
        <w:rPr>
          <w:rFonts w:ascii="Times New Roman" w:hAnsi="Times New Roman" w:cs="Times New Roman"/>
          <w:sz w:val="24"/>
          <w:szCs w:val="24"/>
        </w:rPr>
        <w:t>ие ФГОС</w:t>
      </w:r>
      <w:r w:rsidR="00011D8D">
        <w:rPr>
          <w:rFonts w:ascii="Times New Roman" w:hAnsi="Times New Roman" w:cs="Times New Roman"/>
          <w:sz w:val="24"/>
          <w:szCs w:val="24"/>
        </w:rPr>
        <w:t xml:space="preserve">, </w:t>
      </w:r>
      <w:r w:rsidR="00011D8D" w:rsidRPr="002E6FF9">
        <w:rPr>
          <w:rFonts w:ascii="Times New Roman" w:hAnsi="Times New Roman" w:cs="Times New Roman"/>
          <w:b/>
          <w:sz w:val="24"/>
          <w:szCs w:val="24"/>
        </w:rPr>
        <w:t>выполнен полностью.</w:t>
      </w:r>
    </w:p>
    <w:p w:rsidR="009A287D" w:rsidRDefault="009A287D" w:rsidP="00011D8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 приведен в с</w:t>
      </w:r>
      <w:r w:rsidR="00026AE6">
        <w:rPr>
          <w:rFonts w:ascii="Times New Roman" w:hAnsi="Times New Roman"/>
          <w:sz w:val="24"/>
          <w:szCs w:val="24"/>
        </w:rPr>
        <w:t>оответствии с требованиями ФГОС</w:t>
      </w:r>
      <w:r w:rsidR="00011D8D">
        <w:rPr>
          <w:rFonts w:ascii="Times New Roman" w:hAnsi="Times New Roman"/>
          <w:sz w:val="24"/>
          <w:szCs w:val="24"/>
        </w:rPr>
        <w:t xml:space="preserve"> </w:t>
      </w:r>
      <w:r w:rsidR="00011D8D" w:rsidRPr="002D6860">
        <w:rPr>
          <w:rFonts w:ascii="Times New Roman" w:hAnsi="Times New Roman"/>
          <w:sz w:val="24"/>
          <w:szCs w:val="24"/>
        </w:rPr>
        <w:t>и утвержден 30.07.2015г. № 01-05/363</w:t>
      </w:r>
      <w:r w:rsidR="0065606F">
        <w:rPr>
          <w:rFonts w:ascii="Times New Roman" w:hAnsi="Times New Roman"/>
          <w:sz w:val="24"/>
          <w:szCs w:val="24"/>
        </w:rPr>
        <w:t>.</w:t>
      </w:r>
    </w:p>
    <w:p w:rsidR="0065606F" w:rsidRDefault="0065606F" w:rsidP="00656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 xml:space="preserve">- Лицензия на осуществление образовательной деятельности </w:t>
      </w:r>
      <w:r w:rsidR="002E6FF9">
        <w:rPr>
          <w:rFonts w:ascii="Times New Roman" w:hAnsi="Times New Roman" w:cs="Times New Roman"/>
          <w:sz w:val="24"/>
          <w:szCs w:val="24"/>
        </w:rPr>
        <w:t xml:space="preserve">получена, </w:t>
      </w:r>
      <w:r w:rsidRPr="002D6860">
        <w:rPr>
          <w:rFonts w:ascii="Times New Roman" w:hAnsi="Times New Roman" w:cs="Times New Roman"/>
          <w:sz w:val="24"/>
          <w:szCs w:val="24"/>
        </w:rPr>
        <w:t>№ 306/15 от 14.10.2015г.</w:t>
      </w:r>
    </w:p>
    <w:p w:rsidR="0065606F" w:rsidRPr="0065606F" w:rsidRDefault="0065606F" w:rsidP="006560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606F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Организационное обеспечение реализации ФГОС:</w:t>
      </w:r>
    </w:p>
    <w:p w:rsidR="00553281" w:rsidRDefault="00553281" w:rsidP="0002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2014-2017гг. в ДОУ организовано методическое со</w:t>
      </w:r>
      <w:r w:rsidR="00026AE6">
        <w:rPr>
          <w:rFonts w:ascii="Times New Roman" w:hAnsi="Times New Roman" w:cs="Times New Roman"/>
          <w:sz w:val="24"/>
          <w:szCs w:val="24"/>
        </w:rPr>
        <w:t xml:space="preserve">провождение по введению ФГОС </w:t>
      </w:r>
      <w:proofErr w:type="gramStart"/>
      <w:r w:rsidR="00026A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26AE6">
        <w:rPr>
          <w:rFonts w:ascii="Times New Roman" w:hAnsi="Times New Roman" w:cs="Times New Roman"/>
          <w:sz w:val="24"/>
          <w:szCs w:val="24"/>
        </w:rPr>
        <w:t>:</w:t>
      </w:r>
    </w:p>
    <w:p w:rsidR="0065606F" w:rsidRDefault="0065606F" w:rsidP="0065606F">
      <w:pPr>
        <w:pStyle w:val="a3"/>
        <w:numPr>
          <w:ilvl w:val="0"/>
          <w:numId w:val="8"/>
        </w:numPr>
        <w:spacing w:after="0" w:line="240" w:lineRule="auto"/>
        <w:ind w:firstLine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Создана рабочая группа по разработке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26а  от 28.02.2014г.</w:t>
      </w:r>
    </w:p>
    <w:p w:rsidR="0065606F" w:rsidRDefault="0065606F" w:rsidP="006560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5606F" w:rsidRPr="0065606F" w:rsidRDefault="0065606F" w:rsidP="0065606F">
      <w:pPr>
        <w:pStyle w:val="a3"/>
        <w:numPr>
          <w:ilvl w:val="0"/>
          <w:numId w:val="8"/>
        </w:numPr>
        <w:spacing w:after="0" w:line="240" w:lineRule="auto"/>
        <w:ind w:firstLine="132"/>
        <w:jc w:val="both"/>
        <w:rPr>
          <w:rFonts w:ascii="Times New Roman" w:hAnsi="Times New Roman" w:cs="Times New Roman"/>
          <w:sz w:val="24"/>
          <w:szCs w:val="24"/>
        </w:rPr>
      </w:pPr>
      <w:r w:rsidRPr="0065606F">
        <w:rPr>
          <w:rFonts w:ascii="Times New Roman" w:hAnsi="Times New Roman" w:cs="Times New Roman"/>
          <w:sz w:val="24"/>
          <w:szCs w:val="24"/>
        </w:rPr>
        <w:t xml:space="preserve">ООП ДО ДОУ </w:t>
      </w:r>
      <w:proofErr w:type="gramStart"/>
      <w:r w:rsidRPr="0065606F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5606F">
        <w:rPr>
          <w:rFonts w:ascii="Times New Roman" w:hAnsi="Times New Roman" w:cs="Times New Roman"/>
          <w:sz w:val="24"/>
          <w:szCs w:val="24"/>
        </w:rPr>
        <w:t xml:space="preserve"> в соответствии с ФГОС ДО, утверждена 12.02.2016г. приказ №13 п.3.</w:t>
      </w:r>
    </w:p>
    <w:p w:rsidR="0065606F" w:rsidRPr="0065606F" w:rsidRDefault="0065606F" w:rsidP="006560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A287D" w:rsidRDefault="009A287D" w:rsidP="00026A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6">
        <w:rPr>
          <w:rFonts w:ascii="Times New Roman" w:hAnsi="Times New Roman" w:cs="Times New Roman"/>
          <w:sz w:val="24"/>
          <w:szCs w:val="24"/>
        </w:rPr>
        <w:t>Выбраны</w:t>
      </w:r>
      <w:r w:rsidR="00865CC8" w:rsidRPr="00026AE6">
        <w:rPr>
          <w:rFonts w:ascii="Times New Roman" w:hAnsi="Times New Roman" w:cs="Times New Roman"/>
          <w:sz w:val="24"/>
          <w:szCs w:val="24"/>
        </w:rPr>
        <w:t>, приобретены</w:t>
      </w:r>
      <w:r w:rsidRPr="00026AE6">
        <w:rPr>
          <w:rFonts w:ascii="Times New Roman" w:hAnsi="Times New Roman" w:cs="Times New Roman"/>
          <w:sz w:val="24"/>
          <w:szCs w:val="24"/>
        </w:rPr>
        <w:t xml:space="preserve">  и реализуются примерные образовательные программы дошкольного образования</w:t>
      </w:r>
      <w:r w:rsidR="00026AE6" w:rsidRPr="00026AE6">
        <w:rPr>
          <w:rFonts w:ascii="Times New Roman" w:hAnsi="Times New Roman" w:cs="Times New Roman"/>
          <w:sz w:val="24"/>
          <w:szCs w:val="24"/>
        </w:rPr>
        <w:t>,</w:t>
      </w:r>
      <w:r w:rsidRPr="00026AE6">
        <w:rPr>
          <w:rFonts w:ascii="Times New Roman" w:hAnsi="Times New Roman" w:cs="Times New Roman"/>
          <w:sz w:val="24"/>
          <w:szCs w:val="24"/>
        </w:rPr>
        <w:t xml:space="preserve"> разработанные в соответствии ФГОС: программа «Развитие»  (дошкольный возраст), программа </w:t>
      </w:r>
      <w:r w:rsidR="00026AE6" w:rsidRPr="00026AE6">
        <w:rPr>
          <w:rFonts w:ascii="Times New Roman" w:hAnsi="Times New Roman" w:cs="Times New Roman"/>
          <w:sz w:val="24"/>
          <w:szCs w:val="24"/>
        </w:rPr>
        <w:t>«О</w:t>
      </w:r>
      <w:r w:rsidRPr="00026AE6">
        <w:rPr>
          <w:rFonts w:ascii="Times New Roman" w:hAnsi="Times New Roman" w:cs="Times New Roman"/>
          <w:sz w:val="24"/>
          <w:szCs w:val="24"/>
        </w:rPr>
        <w:t>т рождения до школы</w:t>
      </w:r>
      <w:r w:rsidR="00026AE6" w:rsidRPr="00026AE6">
        <w:rPr>
          <w:rFonts w:ascii="Times New Roman" w:hAnsi="Times New Roman" w:cs="Times New Roman"/>
          <w:sz w:val="24"/>
          <w:szCs w:val="24"/>
        </w:rPr>
        <w:t>»</w:t>
      </w:r>
      <w:r w:rsidRPr="00026AE6">
        <w:rPr>
          <w:rFonts w:ascii="Times New Roman" w:hAnsi="Times New Roman" w:cs="Times New Roman"/>
          <w:sz w:val="24"/>
          <w:szCs w:val="24"/>
        </w:rPr>
        <w:t xml:space="preserve"> (ранний возраст), адаптирован</w:t>
      </w:r>
      <w:r w:rsidR="00026AE6" w:rsidRPr="00026AE6">
        <w:rPr>
          <w:rFonts w:ascii="Times New Roman" w:hAnsi="Times New Roman" w:cs="Times New Roman"/>
          <w:sz w:val="24"/>
          <w:szCs w:val="24"/>
        </w:rPr>
        <w:t>ная программа для детей с ОВЗ (</w:t>
      </w:r>
      <w:r w:rsidRPr="00026AE6">
        <w:rPr>
          <w:rFonts w:ascii="Times New Roman" w:hAnsi="Times New Roman" w:cs="Times New Roman"/>
          <w:sz w:val="24"/>
          <w:szCs w:val="24"/>
        </w:rPr>
        <w:t>ОНР</w:t>
      </w:r>
      <w:r w:rsidR="00026AE6" w:rsidRPr="00026AE6">
        <w:rPr>
          <w:rFonts w:ascii="Times New Roman" w:hAnsi="Times New Roman" w:cs="Times New Roman"/>
          <w:sz w:val="24"/>
          <w:szCs w:val="24"/>
        </w:rPr>
        <w:t>)</w:t>
      </w:r>
      <w:r w:rsidRPr="00026AE6">
        <w:rPr>
          <w:rFonts w:ascii="Times New Roman" w:hAnsi="Times New Roman" w:cs="Times New Roman"/>
          <w:sz w:val="24"/>
          <w:szCs w:val="24"/>
        </w:rPr>
        <w:t xml:space="preserve"> Н.В.</w:t>
      </w:r>
      <w:r w:rsidR="002E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AE6">
        <w:rPr>
          <w:rFonts w:ascii="Times New Roman" w:hAnsi="Times New Roman" w:cs="Times New Roman"/>
          <w:sz w:val="24"/>
          <w:szCs w:val="24"/>
        </w:rPr>
        <w:t>Н</w:t>
      </w:r>
      <w:r w:rsidR="00026AE6" w:rsidRPr="00026AE6">
        <w:rPr>
          <w:rFonts w:ascii="Times New Roman" w:hAnsi="Times New Roman" w:cs="Times New Roman"/>
          <w:sz w:val="24"/>
          <w:szCs w:val="24"/>
        </w:rPr>
        <w:t>ищевой</w:t>
      </w:r>
      <w:proofErr w:type="spellEnd"/>
      <w:r w:rsidR="00026AE6">
        <w:rPr>
          <w:rFonts w:ascii="Times New Roman" w:hAnsi="Times New Roman" w:cs="Times New Roman"/>
          <w:sz w:val="24"/>
          <w:szCs w:val="24"/>
        </w:rPr>
        <w:t>.</w:t>
      </w:r>
    </w:p>
    <w:p w:rsidR="0065606F" w:rsidRPr="0065606F" w:rsidRDefault="0065606F" w:rsidP="00656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6F" w:rsidRPr="007D7125" w:rsidRDefault="0065606F" w:rsidP="006560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7125">
        <w:rPr>
          <w:rFonts w:ascii="Times New Roman" w:hAnsi="Times New Roman" w:cs="Times New Roman"/>
          <w:b/>
          <w:i/>
          <w:sz w:val="24"/>
          <w:szCs w:val="24"/>
          <w:u w:val="single"/>
        </w:rPr>
        <w:t>Кадровое обеспечение:</w:t>
      </w:r>
    </w:p>
    <w:p w:rsidR="0003244B" w:rsidRDefault="0065606F" w:rsidP="007C4D8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план повышения квалификации педагогических работников на 2014 – 2017г</w:t>
      </w:r>
      <w:r w:rsidR="002E6FF9">
        <w:rPr>
          <w:rFonts w:ascii="Times New Roman" w:hAnsi="Times New Roman" w:cs="Times New Roman"/>
          <w:sz w:val="24"/>
          <w:szCs w:val="24"/>
        </w:rPr>
        <w:t xml:space="preserve">г.  </w:t>
      </w:r>
      <w:r w:rsidR="007C4D8C">
        <w:rPr>
          <w:rFonts w:ascii="Times New Roman" w:hAnsi="Times New Roman" w:cs="Times New Roman"/>
          <w:sz w:val="24"/>
          <w:szCs w:val="24"/>
        </w:rPr>
        <w:t xml:space="preserve">по ФГОС. План </w:t>
      </w:r>
      <w:r w:rsidR="002E6FF9">
        <w:rPr>
          <w:rFonts w:ascii="Times New Roman" w:hAnsi="Times New Roman" w:cs="Times New Roman"/>
          <w:sz w:val="24"/>
          <w:szCs w:val="24"/>
        </w:rPr>
        <w:t xml:space="preserve">выполнен на 93% (2 педагога не </w:t>
      </w:r>
      <w:proofErr w:type="gramStart"/>
      <w:r w:rsidR="002E6FF9">
        <w:rPr>
          <w:rFonts w:ascii="Times New Roman" w:hAnsi="Times New Roman" w:cs="Times New Roman"/>
          <w:sz w:val="24"/>
          <w:szCs w:val="24"/>
        </w:rPr>
        <w:t>обучены</w:t>
      </w:r>
      <w:proofErr w:type="gramEnd"/>
      <w:r w:rsidR="002E6FF9">
        <w:rPr>
          <w:rFonts w:ascii="Times New Roman" w:hAnsi="Times New Roman" w:cs="Times New Roman"/>
          <w:sz w:val="24"/>
          <w:szCs w:val="24"/>
        </w:rPr>
        <w:t xml:space="preserve"> по причине: один педагог -</w:t>
      </w:r>
      <w:r w:rsidR="007C4D8C">
        <w:rPr>
          <w:rFonts w:ascii="Times New Roman" w:hAnsi="Times New Roman" w:cs="Times New Roman"/>
          <w:sz w:val="24"/>
          <w:szCs w:val="24"/>
        </w:rPr>
        <w:t xml:space="preserve"> </w:t>
      </w:r>
      <w:r w:rsidR="002E6FF9">
        <w:rPr>
          <w:rFonts w:ascii="Times New Roman" w:hAnsi="Times New Roman" w:cs="Times New Roman"/>
          <w:sz w:val="24"/>
          <w:szCs w:val="24"/>
        </w:rPr>
        <w:t>молодой специалист, другой педагог - отпуск по уходу за ребенком).</w:t>
      </w:r>
    </w:p>
    <w:p w:rsidR="007C4D8C" w:rsidRPr="007C4D8C" w:rsidRDefault="007C4D8C" w:rsidP="007C4D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7D" w:rsidRDefault="0003244B" w:rsidP="00026A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53281" w:rsidRPr="00026AE6">
        <w:rPr>
          <w:rFonts w:ascii="Times New Roman" w:hAnsi="Times New Roman" w:cs="Times New Roman"/>
          <w:sz w:val="24"/>
          <w:szCs w:val="24"/>
        </w:rPr>
        <w:t xml:space="preserve"> педагогами проводятся методические 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введению и </w:t>
      </w:r>
      <w:r w:rsidR="00553281" w:rsidRPr="00026AE6">
        <w:rPr>
          <w:rFonts w:ascii="Times New Roman" w:hAnsi="Times New Roman" w:cs="Times New Roman"/>
          <w:sz w:val="24"/>
          <w:szCs w:val="24"/>
        </w:rPr>
        <w:t xml:space="preserve">реализации ФГОС (анкетирование, </w:t>
      </w:r>
      <w:proofErr w:type="spellStart"/>
      <w:r w:rsidR="00553281" w:rsidRPr="00026AE6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="00553281" w:rsidRPr="00026AE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53281" w:rsidRPr="00026AE6">
        <w:rPr>
          <w:rFonts w:ascii="Times New Roman" w:hAnsi="Times New Roman" w:cs="Times New Roman"/>
          <w:sz w:val="24"/>
          <w:szCs w:val="24"/>
        </w:rPr>
        <w:t>оветы</w:t>
      </w:r>
      <w:proofErr w:type="spellEnd"/>
      <w:r w:rsidR="00553281" w:rsidRPr="00026AE6">
        <w:rPr>
          <w:rFonts w:ascii="Times New Roman" w:hAnsi="Times New Roman" w:cs="Times New Roman"/>
          <w:sz w:val="24"/>
          <w:szCs w:val="24"/>
        </w:rPr>
        <w:t>, консультации, семинары)</w:t>
      </w:r>
      <w:r w:rsidR="007C4D8C">
        <w:rPr>
          <w:rFonts w:ascii="Times New Roman" w:hAnsi="Times New Roman" w:cs="Times New Roman"/>
          <w:sz w:val="24"/>
          <w:szCs w:val="24"/>
        </w:rPr>
        <w:t xml:space="preserve"> в соответствии с годовым планом</w:t>
      </w:r>
      <w:r w:rsidR="00553281" w:rsidRPr="00026AE6">
        <w:rPr>
          <w:rFonts w:ascii="Times New Roman" w:hAnsi="Times New Roman" w:cs="Times New Roman"/>
          <w:sz w:val="24"/>
          <w:szCs w:val="24"/>
        </w:rPr>
        <w:t>.</w:t>
      </w:r>
    </w:p>
    <w:p w:rsidR="00026AE6" w:rsidRPr="00026AE6" w:rsidRDefault="00026AE6" w:rsidP="0002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CC8" w:rsidRDefault="00865CC8" w:rsidP="00026A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AE6">
        <w:rPr>
          <w:rFonts w:ascii="Times New Roman" w:hAnsi="Times New Roman" w:cs="Times New Roman"/>
          <w:sz w:val="24"/>
          <w:szCs w:val="24"/>
        </w:rPr>
        <w:t xml:space="preserve">93% педагогов имеют педагогическое </w:t>
      </w:r>
      <w:r w:rsidR="00026AE6" w:rsidRPr="00026AE6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026AE6">
        <w:rPr>
          <w:rFonts w:ascii="Times New Roman" w:hAnsi="Times New Roman" w:cs="Times New Roman"/>
          <w:sz w:val="24"/>
          <w:szCs w:val="24"/>
        </w:rPr>
        <w:t xml:space="preserve">высшее и </w:t>
      </w:r>
      <w:r w:rsidR="00026AE6" w:rsidRPr="00026AE6">
        <w:rPr>
          <w:rFonts w:ascii="Times New Roman" w:hAnsi="Times New Roman" w:cs="Times New Roman"/>
          <w:sz w:val="24"/>
          <w:szCs w:val="24"/>
        </w:rPr>
        <w:t xml:space="preserve">среднее педагогическое </w:t>
      </w:r>
      <w:r w:rsidR="007D7125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(2 педагога имеют среднее профессиональное </w:t>
      </w:r>
      <w:r w:rsidR="007C4D8C">
        <w:rPr>
          <w:rFonts w:ascii="Times New Roman" w:hAnsi="Times New Roman" w:cs="Times New Roman"/>
          <w:sz w:val="24"/>
          <w:szCs w:val="24"/>
        </w:rPr>
        <w:t>медицинское образование  (пенсионный возраст).</w:t>
      </w:r>
      <w:proofErr w:type="gramEnd"/>
    </w:p>
    <w:p w:rsidR="00026AE6" w:rsidRPr="00026AE6" w:rsidRDefault="00026AE6" w:rsidP="0002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281" w:rsidRDefault="00865CC8" w:rsidP="00026A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6">
        <w:rPr>
          <w:rFonts w:ascii="Times New Roman" w:hAnsi="Times New Roman" w:cs="Times New Roman"/>
          <w:sz w:val="24"/>
          <w:szCs w:val="24"/>
        </w:rPr>
        <w:t>В штат детского сада введены два учителя-логопеда  для работы с детьми с  ОВЗ (ОНР).</w:t>
      </w:r>
    </w:p>
    <w:p w:rsidR="007D7125" w:rsidRDefault="007D7125" w:rsidP="007D7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D30F0" w:rsidRDefault="003D30F0" w:rsidP="007D7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D30F0" w:rsidRDefault="003D30F0" w:rsidP="007D7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26AE6" w:rsidRPr="007D7125" w:rsidRDefault="007D7125" w:rsidP="007D7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712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Материально-техническое оснащение ФГОС:</w:t>
      </w:r>
    </w:p>
    <w:p w:rsidR="00865CC8" w:rsidRPr="00026AE6" w:rsidRDefault="00865CC8" w:rsidP="00026A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6">
        <w:rPr>
          <w:rFonts w:ascii="Times New Roman" w:hAnsi="Times New Roman" w:cs="Times New Roman"/>
          <w:sz w:val="24"/>
          <w:szCs w:val="24"/>
        </w:rPr>
        <w:t xml:space="preserve">Значительно улучшилось оснащение </w:t>
      </w:r>
      <w:r w:rsidR="00792CAE" w:rsidRPr="00026AE6">
        <w:rPr>
          <w:rFonts w:ascii="Times New Roman" w:hAnsi="Times New Roman" w:cs="Times New Roman"/>
          <w:sz w:val="24"/>
          <w:szCs w:val="24"/>
        </w:rPr>
        <w:t>РППС в соответствии ФГОС ДО</w:t>
      </w:r>
      <w:r w:rsidR="007C4D8C">
        <w:rPr>
          <w:rFonts w:ascii="Times New Roman" w:hAnsi="Times New Roman" w:cs="Times New Roman"/>
          <w:sz w:val="24"/>
          <w:szCs w:val="24"/>
        </w:rPr>
        <w:t xml:space="preserve"> (72 %)</w:t>
      </w:r>
      <w:r w:rsidR="00792CAE" w:rsidRPr="00026AE6">
        <w:rPr>
          <w:rFonts w:ascii="Times New Roman" w:hAnsi="Times New Roman" w:cs="Times New Roman"/>
          <w:sz w:val="24"/>
          <w:szCs w:val="24"/>
        </w:rPr>
        <w:t>:</w:t>
      </w:r>
    </w:p>
    <w:p w:rsidR="00792CAE" w:rsidRPr="00026AE6" w:rsidRDefault="0003244B" w:rsidP="00026A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92CAE" w:rsidRPr="00026AE6">
        <w:rPr>
          <w:rFonts w:ascii="Times New Roman" w:hAnsi="Times New Roman" w:cs="Times New Roman"/>
          <w:sz w:val="24"/>
          <w:szCs w:val="24"/>
        </w:rPr>
        <w:t xml:space="preserve">ля образовательной работы с детьми приобретены: мультимедийное оборудование, ноутбуки (9 шт.), принтеры, интерактивные доски (3шт.), развивающие игрушки, игры Воскобовича, блоки Дьенеша, палочки Кюизенера, игровая детская мебель, магнитофоны, спортивное оборудование для занятий физической культурой, </w:t>
      </w:r>
      <w:r w:rsidR="008D3038" w:rsidRPr="00026AE6">
        <w:rPr>
          <w:rFonts w:ascii="Times New Roman" w:hAnsi="Times New Roman" w:cs="Times New Roman"/>
          <w:sz w:val="24"/>
          <w:szCs w:val="24"/>
        </w:rPr>
        <w:t xml:space="preserve">музыкальные игрушки, карнавальные костюмы, </w:t>
      </w:r>
      <w:r w:rsidR="00026AE6" w:rsidRPr="00026AE6">
        <w:rPr>
          <w:rFonts w:ascii="Times New Roman" w:hAnsi="Times New Roman" w:cs="Times New Roman"/>
          <w:sz w:val="24"/>
          <w:szCs w:val="24"/>
        </w:rPr>
        <w:t>современное игровое</w:t>
      </w:r>
      <w:r w:rsidR="008D3038" w:rsidRPr="00026AE6">
        <w:rPr>
          <w:rFonts w:ascii="Times New Roman" w:hAnsi="Times New Roman" w:cs="Times New Roman"/>
          <w:sz w:val="24"/>
          <w:szCs w:val="24"/>
        </w:rPr>
        <w:t xml:space="preserve"> уличное оборудование, уличные веранды, периодические издания для образовательной работы с детьми, новинки методической литературы по ФГОС ДО.</w:t>
      </w:r>
    </w:p>
    <w:p w:rsidR="0083381B" w:rsidRDefault="007D7125" w:rsidP="007D7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7125"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Финансово-экономическое обеспечение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7D7125" w:rsidRDefault="007D7125" w:rsidP="007D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ПФХД выполняются полностью ежегодно, субвенции по ФГОС выделяются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125" w:rsidRDefault="007D7125" w:rsidP="007D7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Информационное обеспечение:</w:t>
      </w:r>
    </w:p>
    <w:p w:rsidR="007D7125" w:rsidRDefault="007D7125" w:rsidP="007D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ФГОС.</w:t>
      </w:r>
    </w:p>
    <w:p w:rsidR="007D7125" w:rsidRPr="007D7125" w:rsidRDefault="007D7125" w:rsidP="007D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D6E" w:rsidRPr="002D6860" w:rsidRDefault="00887380" w:rsidP="00887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Соответствие оснащения образовательной деятельности ФГОС ДО:</w:t>
      </w:r>
    </w:p>
    <w:p w:rsidR="008C6D6E" w:rsidRDefault="008C6D6E" w:rsidP="008C6D6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комплексное учебно-методическое обеспечен</w:t>
      </w:r>
      <w:r w:rsidR="00E3169F">
        <w:rPr>
          <w:rFonts w:ascii="Times New Roman" w:hAnsi="Times New Roman" w:cs="Times New Roman"/>
          <w:b/>
          <w:sz w:val="24"/>
          <w:szCs w:val="24"/>
        </w:rPr>
        <w:t>ие образовательной деятельности:</w:t>
      </w:r>
    </w:p>
    <w:p w:rsidR="008D3038" w:rsidRPr="00605E62" w:rsidRDefault="008D3038" w:rsidP="008C6D6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8D3038">
        <w:rPr>
          <w:rFonts w:ascii="Times New Roman" w:hAnsi="Times New Roman" w:cs="Times New Roman"/>
          <w:sz w:val="24"/>
          <w:szCs w:val="24"/>
        </w:rPr>
        <w:t>азработана</w:t>
      </w:r>
      <w:r w:rsidR="00605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 ООП ДО </w:t>
      </w:r>
      <w:r w:rsidR="00026AE6">
        <w:rPr>
          <w:rFonts w:ascii="Times New Roman" w:hAnsi="Times New Roman" w:cs="Times New Roman"/>
          <w:sz w:val="24"/>
          <w:szCs w:val="24"/>
        </w:rPr>
        <w:t xml:space="preserve">МДОУ «Детский сад № 8» </w:t>
      </w:r>
      <w:r w:rsidR="0003244B">
        <w:rPr>
          <w:rFonts w:ascii="Times New Roman" w:hAnsi="Times New Roman" w:cs="Times New Roman"/>
          <w:sz w:val="24"/>
          <w:szCs w:val="24"/>
        </w:rPr>
        <w:t>в соответствии ФГОС ДО, утверждена 12.02.2016г., приказ № 13п.3</w:t>
      </w:r>
      <w:r w:rsidR="00605E62">
        <w:rPr>
          <w:rFonts w:ascii="Times New Roman" w:hAnsi="Times New Roman" w:cs="Times New Roman"/>
          <w:sz w:val="24"/>
          <w:szCs w:val="24"/>
        </w:rPr>
        <w:t xml:space="preserve"> с учетом примерной образовательной программы дошкольного образования «Развитие» НОУ УЦ </w:t>
      </w:r>
      <w:proofErr w:type="spellStart"/>
      <w:r w:rsidR="00605E62">
        <w:rPr>
          <w:rFonts w:ascii="Times New Roman" w:hAnsi="Times New Roman" w:cs="Times New Roman"/>
          <w:sz w:val="24"/>
          <w:szCs w:val="24"/>
        </w:rPr>
        <w:t>им.Л.А</w:t>
      </w:r>
      <w:proofErr w:type="spellEnd"/>
      <w:r w:rsidR="00605E62">
        <w:rPr>
          <w:rFonts w:ascii="Times New Roman" w:hAnsi="Times New Roman" w:cs="Times New Roman"/>
          <w:sz w:val="24"/>
          <w:szCs w:val="24"/>
        </w:rPr>
        <w:t>.</w:t>
      </w:r>
      <w:r w:rsidR="003D3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62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="00605E62">
        <w:rPr>
          <w:rFonts w:ascii="Times New Roman" w:hAnsi="Times New Roman" w:cs="Times New Roman"/>
          <w:sz w:val="24"/>
          <w:szCs w:val="24"/>
        </w:rPr>
        <w:t>, (дошкольный возраст) ФГОС, 2015 год.; примерной образовательной программы дошкольного образования «От рождения до школы» Н.Е.</w:t>
      </w:r>
      <w:r w:rsidR="003D3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6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605E62">
        <w:rPr>
          <w:rFonts w:ascii="Times New Roman" w:hAnsi="Times New Roman" w:cs="Times New Roman"/>
          <w:sz w:val="24"/>
          <w:szCs w:val="24"/>
        </w:rPr>
        <w:t xml:space="preserve"> и др., ФГОС, 2015 год и адаптированной программы  Н.В.</w:t>
      </w:r>
      <w:proofErr w:type="gramEnd"/>
      <w:r w:rsidR="0060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62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="00605E62">
        <w:rPr>
          <w:rFonts w:ascii="Times New Roman" w:hAnsi="Times New Roman" w:cs="Times New Roman"/>
          <w:sz w:val="24"/>
          <w:szCs w:val="24"/>
        </w:rPr>
        <w:t xml:space="preserve"> </w:t>
      </w:r>
      <w:r w:rsidR="00605E62" w:rsidRPr="009C09E4">
        <w:rPr>
          <w:rFonts w:ascii="Times New Roman" w:hAnsi="Times New Roman" w:cs="Times New Roman"/>
          <w:sz w:val="24"/>
          <w:szCs w:val="24"/>
        </w:rPr>
        <w:t>«Планирование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</w:t>
      </w:r>
      <w:r w:rsidR="00605E62">
        <w:rPr>
          <w:rFonts w:ascii="Times New Roman" w:hAnsi="Times New Roman" w:cs="Times New Roman"/>
          <w:sz w:val="24"/>
          <w:szCs w:val="24"/>
        </w:rPr>
        <w:t>да» (с 3-до 7 лет), 2014г. ФГОС;</w:t>
      </w:r>
    </w:p>
    <w:p w:rsidR="0003244B" w:rsidRPr="008D3038" w:rsidRDefault="0003244B" w:rsidP="008C6D6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6D6E" w:rsidRDefault="008C6D6E" w:rsidP="008C6D6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прогр</w:t>
      </w:r>
      <w:r w:rsidR="00E3169F">
        <w:rPr>
          <w:rFonts w:ascii="Times New Roman" w:hAnsi="Times New Roman" w:cs="Times New Roman"/>
          <w:b/>
          <w:sz w:val="24"/>
          <w:szCs w:val="24"/>
        </w:rPr>
        <w:t>аммно-методическая документация:</w:t>
      </w:r>
    </w:p>
    <w:p w:rsidR="008D3038" w:rsidRPr="008D3038" w:rsidRDefault="0003244B" w:rsidP="0003244B">
      <w:pPr>
        <w:snapToGri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D3038" w:rsidRPr="008D3038">
        <w:rPr>
          <w:rFonts w:ascii="Times New Roman" w:hAnsi="Times New Roman" w:cs="Times New Roman"/>
          <w:sz w:val="24"/>
          <w:szCs w:val="24"/>
        </w:rPr>
        <w:t>ля образовательной работы с детьми приобретены на каждую возрастную группу примерные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: «Развитие» и «От рождения до школы», </w:t>
      </w:r>
      <w:r w:rsidR="008D3038" w:rsidRPr="008D3038">
        <w:rPr>
          <w:rFonts w:ascii="Times New Roman" w:hAnsi="Times New Roman" w:cs="Times New Roman"/>
          <w:sz w:val="24"/>
          <w:szCs w:val="24"/>
        </w:rPr>
        <w:t xml:space="preserve"> разработанные в соответствии ФГОС</w:t>
      </w:r>
      <w:r w:rsidR="00E3169F">
        <w:rPr>
          <w:rFonts w:ascii="Times New Roman" w:hAnsi="Times New Roman" w:cs="Times New Roman"/>
          <w:sz w:val="24"/>
          <w:szCs w:val="24"/>
        </w:rPr>
        <w:t xml:space="preserve"> на дошкольный и ранний возраст. Для детей с ОВЗ (ОНР) приобретена адаптированная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</w:t>
      </w:r>
      <w:r w:rsidR="00A26EB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011D8D">
        <w:rPr>
          <w:rFonts w:ascii="Times New Roman" w:hAnsi="Times New Roman" w:cs="Times New Roman"/>
          <w:sz w:val="24"/>
          <w:szCs w:val="24"/>
        </w:rPr>
        <w:t xml:space="preserve"> </w:t>
      </w:r>
      <w:r w:rsidRPr="009C09E4">
        <w:rPr>
          <w:rFonts w:ascii="Times New Roman" w:hAnsi="Times New Roman" w:cs="Times New Roman"/>
          <w:sz w:val="24"/>
          <w:szCs w:val="24"/>
        </w:rPr>
        <w:t>«Планирование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</w:t>
      </w:r>
      <w:r>
        <w:rPr>
          <w:rFonts w:ascii="Times New Roman" w:hAnsi="Times New Roman" w:cs="Times New Roman"/>
          <w:sz w:val="24"/>
          <w:szCs w:val="24"/>
        </w:rPr>
        <w:t>да» (с 3-до 7 лет), 2014г. ФГОС</w:t>
      </w:r>
      <w:r w:rsidR="00E3169F">
        <w:rPr>
          <w:rFonts w:ascii="Times New Roman" w:hAnsi="Times New Roman" w:cs="Times New Roman"/>
          <w:sz w:val="24"/>
          <w:szCs w:val="24"/>
        </w:rPr>
        <w:t>;</w:t>
      </w:r>
      <w:r w:rsidR="008D3038">
        <w:rPr>
          <w:rFonts w:ascii="Times New Roman" w:hAnsi="Times New Roman" w:cs="Times New Roman"/>
          <w:sz w:val="24"/>
          <w:szCs w:val="24"/>
        </w:rPr>
        <w:t xml:space="preserve"> парциальные программы </w:t>
      </w:r>
      <w:r w:rsidR="00AE35F9">
        <w:rPr>
          <w:rFonts w:ascii="Times New Roman" w:hAnsi="Times New Roman" w:cs="Times New Roman"/>
          <w:sz w:val="24"/>
          <w:szCs w:val="24"/>
        </w:rPr>
        <w:t>и методические пособия</w:t>
      </w:r>
      <w:r w:rsidR="00E3169F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AE35F9">
        <w:rPr>
          <w:rFonts w:ascii="Times New Roman" w:hAnsi="Times New Roman" w:cs="Times New Roman"/>
          <w:sz w:val="24"/>
          <w:szCs w:val="24"/>
        </w:rPr>
        <w:t xml:space="preserve"> к образовательным областям ООП ДО</w:t>
      </w:r>
      <w:r w:rsidR="00E3169F">
        <w:rPr>
          <w:rFonts w:ascii="Times New Roman" w:hAnsi="Times New Roman" w:cs="Times New Roman"/>
          <w:sz w:val="24"/>
          <w:szCs w:val="24"/>
        </w:rPr>
        <w:t xml:space="preserve"> ДОУ</w:t>
      </w:r>
      <w:r w:rsidR="00AE35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D6E" w:rsidRDefault="00E3169F" w:rsidP="008C6D6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литература:</w:t>
      </w:r>
    </w:p>
    <w:p w:rsidR="008D3038" w:rsidRPr="001C5930" w:rsidRDefault="002E09E6" w:rsidP="002E09E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35F9" w:rsidRPr="001C5930">
        <w:rPr>
          <w:rFonts w:ascii="Times New Roman" w:hAnsi="Times New Roman" w:cs="Times New Roman"/>
          <w:sz w:val="24"/>
          <w:szCs w:val="24"/>
        </w:rPr>
        <w:t xml:space="preserve"> каждой возрастной группе имеются комплекты познавательной и </w:t>
      </w:r>
      <w:r w:rsidR="001C5930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тской художественной литератур</w:t>
      </w:r>
      <w:r w:rsidR="0003244B">
        <w:rPr>
          <w:rFonts w:ascii="Times New Roman" w:hAnsi="Times New Roman" w:cs="Times New Roman"/>
          <w:sz w:val="24"/>
          <w:szCs w:val="24"/>
        </w:rPr>
        <w:t>ы для реализации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 xml:space="preserve">  программы</w:t>
      </w:r>
      <w:r w:rsidR="0003244B">
        <w:rPr>
          <w:rFonts w:ascii="Times New Roman" w:hAnsi="Times New Roman" w:cs="Times New Roman"/>
          <w:sz w:val="24"/>
          <w:szCs w:val="24"/>
        </w:rPr>
        <w:t xml:space="preserve"> (познавательное развитие, речевое развитие, развитие представлений об окружающем мире и о себе).</w:t>
      </w:r>
    </w:p>
    <w:p w:rsidR="008C6D6E" w:rsidRPr="002D6860" w:rsidRDefault="008C6D6E" w:rsidP="008C6D6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наглядные пособия, раздат</w:t>
      </w:r>
      <w:r w:rsidR="00E3169F">
        <w:rPr>
          <w:rFonts w:ascii="Times New Roman" w:hAnsi="Times New Roman" w:cs="Times New Roman"/>
          <w:b/>
          <w:sz w:val="24"/>
          <w:szCs w:val="24"/>
        </w:rPr>
        <w:t>очный и дидактический материалы:</w:t>
      </w:r>
    </w:p>
    <w:p w:rsidR="00AE70C9" w:rsidRPr="00AE70C9" w:rsidRDefault="002E09E6" w:rsidP="00AE70C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5930">
        <w:rPr>
          <w:rFonts w:ascii="Times New Roman" w:hAnsi="Times New Roman" w:cs="Times New Roman"/>
          <w:sz w:val="24"/>
          <w:szCs w:val="24"/>
        </w:rPr>
        <w:t>о всем раздела</w:t>
      </w:r>
      <w:r w:rsidR="00E3169F">
        <w:rPr>
          <w:rFonts w:ascii="Times New Roman" w:hAnsi="Times New Roman" w:cs="Times New Roman"/>
          <w:sz w:val="24"/>
          <w:szCs w:val="24"/>
        </w:rPr>
        <w:t>м</w:t>
      </w:r>
      <w:r w:rsidR="001C593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244B">
        <w:rPr>
          <w:rFonts w:ascii="Times New Roman" w:hAnsi="Times New Roman" w:cs="Times New Roman"/>
          <w:sz w:val="24"/>
          <w:szCs w:val="24"/>
        </w:rPr>
        <w:t>приобретаются постепенно, по мере финансирования. П</w:t>
      </w:r>
      <w:r w:rsidR="00E3169F">
        <w:rPr>
          <w:rFonts w:ascii="Times New Roman" w:hAnsi="Times New Roman" w:cs="Times New Roman"/>
          <w:sz w:val="24"/>
          <w:szCs w:val="24"/>
        </w:rPr>
        <w:t>родолжается оснащение образовательной деятельности с детьми наглядными</w:t>
      </w:r>
      <w:r w:rsidR="001C5930">
        <w:rPr>
          <w:rFonts w:ascii="Times New Roman" w:hAnsi="Times New Roman" w:cs="Times New Roman"/>
          <w:sz w:val="24"/>
          <w:szCs w:val="24"/>
        </w:rPr>
        <w:t xml:space="preserve"> пособия</w:t>
      </w:r>
      <w:r w:rsidR="00E3169F">
        <w:rPr>
          <w:rFonts w:ascii="Times New Roman" w:hAnsi="Times New Roman" w:cs="Times New Roman"/>
          <w:sz w:val="24"/>
          <w:szCs w:val="24"/>
        </w:rPr>
        <w:t>ми</w:t>
      </w:r>
      <w:r w:rsidR="001C5930">
        <w:rPr>
          <w:rFonts w:ascii="Times New Roman" w:hAnsi="Times New Roman" w:cs="Times New Roman"/>
          <w:sz w:val="24"/>
          <w:szCs w:val="24"/>
        </w:rPr>
        <w:t xml:space="preserve">, </w:t>
      </w:r>
      <w:r w:rsidR="00E3169F">
        <w:rPr>
          <w:rFonts w:ascii="Times New Roman" w:hAnsi="Times New Roman" w:cs="Times New Roman"/>
          <w:sz w:val="24"/>
          <w:szCs w:val="24"/>
        </w:rPr>
        <w:t>наглядно-дидактические материалами</w:t>
      </w:r>
      <w:r w:rsidR="00AE70C9">
        <w:rPr>
          <w:rFonts w:ascii="Times New Roman" w:hAnsi="Times New Roman" w:cs="Times New Roman"/>
          <w:sz w:val="24"/>
          <w:szCs w:val="24"/>
        </w:rPr>
        <w:t xml:space="preserve">, </w:t>
      </w:r>
      <w:r w:rsidR="00E3169F">
        <w:rPr>
          <w:rFonts w:ascii="Times New Roman" w:hAnsi="Times New Roman" w:cs="Times New Roman"/>
          <w:sz w:val="24"/>
          <w:szCs w:val="24"/>
        </w:rPr>
        <w:t xml:space="preserve">на данный момент оснащенность примерно </w:t>
      </w:r>
      <w:r w:rsidR="001C5930">
        <w:rPr>
          <w:rFonts w:ascii="Times New Roman" w:hAnsi="Times New Roman" w:cs="Times New Roman"/>
          <w:sz w:val="24"/>
          <w:szCs w:val="24"/>
        </w:rPr>
        <w:t>70</w:t>
      </w:r>
      <w:r w:rsidR="001C5930" w:rsidRPr="00AE70C9">
        <w:rPr>
          <w:rFonts w:ascii="Times New Roman" w:hAnsi="Times New Roman" w:cs="Times New Roman"/>
          <w:sz w:val="24"/>
          <w:szCs w:val="24"/>
        </w:rPr>
        <w:t>%</w:t>
      </w:r>
      <w:r w:rsidR="00AE70C9" w:rsidRPr="00AE70C9">
        <w:rPr>
          <w:rFonts w:ascii="Times New Roman" w:hAnsi="Times New Roman" w:cs="Times New Roman"/>
          <w:sz w:val="24"/>
          <w:szCs w:val="24"/>
        </w:rPr>
        <w:t>. Н</w:t>
      </w:r>
      <w:r w:rsidR="0003244B" w:rsidRPr="00AE70C9">
        <w:rPr>
          <w:rFonts w:ascii="Times New Roman" w:hAnsi="Times New Roman" w:cs="Times New Roman"/>
          <w:sz w:val="24"/>
          <w:szCs w:val="24"/>
        </w:rPr>
        <w:t>е хватает дидактического ра</w:t>
      </w:r>
      <w:r w:rsidR="00605E62" w:rsidRPr="00AE70C9">
        <w:rPr>
          <w:rFonts w:ascii="Times New Roman" w:hAnsi="Times New Roman" w:cs="Times New Roman"/>
          <w:sz w:val="24"/>
          <w:szCs w:val="24"/>
        </w:rPr>
        <w:t>здаточного материа</w:t>
      </w:r>
      <w:r w:rsidR="00AE70C9" w:rsidRPr="00AE70C9">
        <w:rPr>
          <w:rFonts w:ascii="Times New Roman" w:hAnsi="Times New Roman" w:cs="Times New Roman"/>
          <w:sz w:val="24"/>
          <w:szCs w:val="24"/>
        </w:rPr>
        <w:t>ла фабричного производства в образовательных областях: познавательное развитие</w:t>
      </w:r>
      <w:r w:rsidR="001C5930" w:rsidRPr="00AE70C9">
        <w:rPr>
          <w:rFonts w:ascii="Times New Roman" w:hAnsi="Times New Roman" w:cs="Times New Roman"/>
          <w:sz w:val="24"/>
          <w:szCs w:val="24"/>
        </w:rPr>
        <w:t>.</w:t>
      </w:r>
      <w:r w:rsidR="002F4F35" w:rsidRPr="00AE7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69F" w:rsidRPr="002D6860" w:rsidRDefault="00E3169F" w:rsidP="008C6D6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85955" w:rsidRDefault="00887380" w:rsidP="00887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Наличие в годовом пл</w:t>
      </w:r>
      <w:r w:rsidR="00673ADC" w:rsidRPr="002D6860">
        <w:rPr>
          <w:rFonts w:ascii="Times New Roman" w:hAnsi="Times New Roman" w:cs="Times New Roman"/>
          <w:b/>
          <w:sz w:val="24"/>
          <w:szCs w:val="24"/>
        </w:rPr>
        <w:t xml:space="preserve">ане задач по реализации ФГОС ДО: </w:t>
      </w:r>
    </w:p>
    <w:p w:rsidR="00887380" w:rsidRDefault="00685955" w:rsidP="008873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3169F" w:rsidRPr="00E3169F">
        <w:rPr>
          <w:rFonts w:ascii="Times New Roman" w:hAnsi="Times New Roman" w:cs="Times New Roman"/>
          <w:sz w:val="24"/>
          <w:szCs w:val="24"/>
        </w:rPr>
        <w:t>годовых планах 2014-2015 уч.г., 2015-2016 уч.г., 2016-</w:t>
      </w:r>
      <w:r w:rsidR="00E3169F">
        <w:rPr>
          <w:rFonts w:ascii="Times New Roman" w:hAnsi="Times New Roman" w:cs="Times New Roman"/>
          <w:sz w:val="24"/>
          <w:szCs w:val="24"/>
        </w:rPr>
        <w:t xml:space="preserve">2017 уч.г.  присутствуют </w:t>
      </w:r>
      <w:r w:rsidR="00E3169F" w:rsidRPr="00685955">
        <w:rPr>
          <w:rFonts w:ascii="Times New Roman" w:hAnsi="Times New Roman" w:cs="Times New Roman"/>
          <w:b/>
          <w:sz w:val="24"/>
          <w:szCs w:val="24"/>
        </w:rPr>
        <w:t>задачи</w:t>
      </w:r>
      <w:r w:rsidR="00E3169F" w:rsidRPr="00E3169F">
        <w:rPr>
          <w:rFonts w:ascii="Times New Roman" w:hAnsi="Times New Roman" w:cs="Times New Roman"/>
          <w:sz w:val="24"/>
          <w:szCs w:val="24"/>
        </w:rPr>
        <w:t>, направленные на реализацию ФГОС ДОсо всеми участн</w:t>
      </w:r>
      <w:r>
        <w:rPr>
          <w:rFonts w:ascii="Times New Roman" w:hAnsi="Times New Roman" w:cs="Times New Roman"/>
          <w:sz w:val="24"/>
          <w:szCs w:val="24"/>
        </w:rPr>
        <w:t>иками образовательных отношений:</w:t>
      </w:r>
      <w:r w:rsidR="002F4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0C9" w:rsidRPr="00AE70C9" w:rsidRDefault="00AE70C9" w:rsidP="00AE7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70C9">
        <w:rPr>
          <w:rFonts w:ascii="Times New Roman" w:hAnsi="Times New Roman" w:cs="Times New Roman"/>
          <w:sz w:val="24"/>
          <w:szCs w:val="24"/>
          <w:u w:val="single"/>
        </w:rPr>
        <w:lastRenderedPageBreak/>
        <w:t>2014-2015 учебный год:</w:t>
      </w:r>
    </w:p>
    <w:p w:rsidR="00E13F56" w:rsidRPr="00E13F56" w:rsidRDefault="00E13F56" w:rsidP="00E13F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с</w:t>
      </w:r>
      <w:r w:rsidR="00AE70C9">
        <w:rPr>
          <w:rFonts w:ascii="Times New Roman" w:hAnsi="Times New Roman" w:cs="Times New Roman"/>
          <w:sz w:val="24"/>
          <w:szCs w:val="24"/>
        </w:rPr>
        <w:t xml:space="preserve"> педагогами по изучению ФГОС </w:t>
      </w:r>
      <w:proofErr w:type="gramStart"/>
      <w:r w:rsidR="00AE70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E70C9">
        <w:rPr>
          <w:rFonts w:ascii="Times New Roman" w:hAnsi="Times New Roman" w:cs="Times New Roman"/>
          <w:sz w:val="24"/>
          <w:szCs w:val="24"/>
        </w:rPr>
        <w:t>.</w:t>
      </w:r>
    </w:p>
    <w:p w:rsidR="00685955" w:rsidRDefault="00685955" w:rsidP="003463F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F3">
        <w:rPr>
          <w:rFonts w:ascii="Times New Roman" w:hAnsi="Times New Roman" w:cs="Times New Roman"/>
          <w:sz w:val="24"/>
          <w:szCs w:val="24"/>
        </w:rPr>
        <w:t>Организация работы с педагогами по созданию условий для реализации основной образовательной программы ДОУ в соответствии  с ФГОС ДО, повышения их квалифи</w:t>
      </w:r>
      <w:r w:rsidR="00AE70C9">
        <w:rPr>
          <w:rFonts w:ascii="Times New Roman" w:hAnsi="Times New Roman" w:cs="Times New Roman"/>
          <w:sz w:val="24"/>
          <w:szCs w:val="24"/>
        </w:rPr>
        <w:t>кации и профессионального роста.</w:t>
      </w:r>
    </w:p>
    <w:p w:rsidR="003D30F0" w:rsidRDefault="003D30F0" w:rsidP="003D30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C9" w:rsidRPr="00AE70C9" w:rsidRDefault="00AE70C9" w:rsidP="00AE70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70C9">
        <w:rPr>
          <w:rFonts w:ascii="Times New Roman" w:hAnsi="Times New Roman" w:cs="Times New Roman"/>
          <w:sz w:val="24"/>
          <w:szCs w:val="24"/>
          <w:u w:val="single"/>
        </w:rPr>
        <w:t>2015-2016 учебный год:</w:t>
      </w:r>
    </w:p>
    <w:p w:rsidR="00685955" w:rsidRDefault="00685955" w:rsidP="003463F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63F3">
        <w:rPr>
          <w:rFonts w:ascii="Times New Roman" w:hAnsi="Times New Roman" w:cs="Times New Roman"/>
          <w:sz w:val="24"/>
          <w:szCs w:val="24"/>
        </w:rPr>
        <w:t xml:space="preserve">Оснащение образовательной среды и РППС во всех возрастных группах в соответствии с ФГОС </w:t>
      </w:r>
      <w:proofErr w:type="gramStart"/>
      <w:r w:rsidRPr="003463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463F3">
        <w:rPr>
          <w:rFonts w:ascii="Times New Roman" w:hAnsi="Times New Roman" w:cs="Times New Roman"/>
          <w:sz w:val="24"/>
          <w:szCs w:val="24"/>
        </w:rPr>
        <w:t xml:space="preserve"> и современными требованиями.</w:t>
      </w:r>
    </w:p>
    <w:p w:rsidR="00AE70C9" w:rsidRDefault="00AE70C9" w:rsidP="003463F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коррекционного раздела ООП ДОДОУ в связи с наличием детей с ОВЗ.</w:t>
      </w:r>
    </w:p>
    <w:p w:rsidR="00AE70C9" w:rsidRDefault="00F610CC" w:rsidP="003463F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адров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 образовательной работе с детьми с ОВЗ (ОНР).</w:t>
      </w:r>
    </w:p>
    <w:p w:rsidR="00F610CC" w:rsidRPr="00F610CC" w:rsidRDefault="00F610CC" w:rsidP="00F610C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развитие в современном образовании дошкольников в соответствии ФГОС.</w:t>
      </w:r>
    </w:p>
    <w:p w:rsidR="00685955" w:rsidRPr="003463F3" w:rsidRDefault="00685955" w:rsidP="003463F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63F3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технологий: проектного и деятельностного методов, детского экспериментирования, обучение педагогов ИКТ по применению их в образовательной деятельности с детьми.</w:t>
      </w:r>
    </w:p>
    <w:p w:rsidR="00685955" w:rsidRPr="003463F3" w:rsidRDefault="00685955" w:rsidP="003463F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63F3">
        <w:rPr>
          <w:rFonts w:ascii="Times New Roman" w:hAnsi="Times New Roman" w:cs="Times New Roman"/>
          <w:sz w:val="24"/>
          <w:szCs w:val="24"/>
        </w:rPr>
        <w:t>Создание условий для взаимодействия педагогов и родителей при создании РППС в группах ДОУ в соответствии с ФГОС ДО.</w:t>
      </w:r>
    </w:p>
    <w:p w:rsidR="00685955" w:rsidRDefault="00685955" w:rsidP="003463F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63F3"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 в образовательной работе с детьми</w:t>
      </w:r>
      <w:r w:rsidR="007B3A31" w:rsidRPr="003463F3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proofErr w:type="gramStart"/>
      <w:r w:rsidR="007B3A31" w:rsidRPr="003463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463F3">
        <w:rPr>
          <w:rFonts w:ascii="Times New Roman" w:hAnsi="Times New Roman" w:cs="Times New Roman"/>
          <w:sz w:val="24"/>
          <w:szCs w:val="24"/>
        </w:rPr>
        <w:t>.</w:t>
      </w:r>
    </w:p>
    <w:p w:rsidR="00F610CC" w:rsidRPr="003463F3" w:rsidRDefault="00F610CC" w:rsidP="00F610C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5955" w:rsidRPr="00F610CC" w:rsidRDefault="00F610CC" w:rsidP="00F610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10CC">
        <w:rPr>
          <w:rFonts w:ascii="Times New Roman" w:hAnsi="Times New Roman" w:cs="Times New Roman"/>
          <w:sz w:val="24"/>
          <w:szCs w:val="24"/>
          <w:u w:val="single"/>
        </w:rPr>
        <w:t>2016-2017 учебный год:</w:t>
      </w:r>
    </w:p>
    <w:p w:rsidR="00F610CC" w:rsidRDefault="00F610CC" w:rsidP="00F610C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в группах комбинированной направленности для реализации коррекционной работы с детьми с ОВЗ.</w:t>
      </w:r>
    </w:p>
    <w:p w:rsidR="00F610CC" w:rsidRDefault="00F610CC" w:rsidP="00F610C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РППС ДОУ в группах и на участках в соответствии ФГОС.</w:t>
      </w:r>
    </w:p>
    <w:p w:rsidR="00F610CC" w:rsidRDefault="00F610CC" w:rsidP="00F610C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с детьми в соответствии ФГОС с учетом комплексно-тематического планирования.</w:t>
      </w:r>
    </w:p>
    <w:p w:rsidR="00F610CC" w:rsidRDefault="00F610CC" w:rsidP="00F610C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инновационных технологий в образовательной деятельности с детьми.</w:t>
      </w:r>
    </w:p>
    <w:p w:rsidR="00F610CC" w:rsidRDefault="00F610CC" w:rsidP="00F610C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63F3">
        <w:rPr>
          <w:rFonts w:ascii="Times New Roman" w:hAnsi="Times New Roman" w:cs="Times New Roman"/>
          <w:sz w:val="24"/>
          <w:szCs w:val="24"/>
        </w:rPr>
        <w:t xml:space="preserve">Использование здоровьесберегающих технологий в образовательной работе с детьми в соответствии с ФГОС </w:t>
      </w:r>
      <w:proofErr w:type="gramStart"/>
      <w:r w:rsidRPr="003463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463F3">
        <w:rPr>
          <w:rFonts w:ascii="Times New Roman" w:hAnsi="Times New Roman" w:cs="Times New Roman"/>
          <w:sz w:val="24"/>
          <w:szCs w:val="24"/>
        </w:rPr>
        <w:t>.</w:t>
      </w:r>
    </w:p>
    <w:p w:rsidR="00F610CC" w:rsidRPr="00685955" w:rsidRDefault="00F610CC" w:rsidP="00F61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69F" w:rsidRDefault="00673ADC" w:rsidP="00887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Формы и методы работы с педагогическими ра</w:t>
      </w:r>
      <w:r w:rsidR="0083381B" w:rsidRPr="002D6860">
        <w:rPr>
          <w:rFonts w:ascii="Times New Roman" w:hAnsi="Times New Roman" w:cs="Times New Roman"/>
          <w:b/>
          <w:sz w:val="24"/>
          <w:szCs w:val="24"/>
        </w:rPr>
        <w:t xml:space="preserve">ботниками по реализации ФГОС ДО: </w:t>
      </w:r>
      <w:r w:rsidR="00F351E1" w:rsidRPr="00F351E1">
        <w:rPr>
          <w:rFonts w:ascii="Times New Roman" w:hAnsi="Times New Roman" w:cs="Times New Roman"/>
          <w:sz w:val="24"/>
          <w:szCs w:val="24"/>
        </w:rPr>
        <w:t>педагогами изучена нормативно-правовая база, обеспечивающая переход ДОУ на ФГОС ДО</w:t>
      </w:r>
      <w:r w:rsidR="00726FB7">
        <w:rPr>
          <w:rFonts w:ascii="Times New Roman" w:hAnsi="Times New Roman" w:cs="Times New Roman"/>
          <w:sz w:val="24"/>
          <w:szCs w:val="24"/>
        </w:rPr>
        <w:t xml:space="preserve"> в 2014-2015гг</w:t>
      </w:r>
      <w:r w:rsidR="00F351E1">
        <w:rPr>
          <w:rFonts w:ascii="Times New Roman" w:hAnsi="Times New Roman" w:cs="Times New Roman"/>
          <w:sz w:val="24"/>
          <w:szCs w:val="24"/>
        </w:rPr>
        <w:t>.</w:t>
      </w:r>
    </w:p>
    <w:p w:rsidR="00785261" w:rsidRDefault="00785261" w:rsidP="00726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Педсоветы</w:t>
      </w:r>
      <w:r w:rsidR="00726FB7">
        <w:rPr>
          <w:rFonts w:ascii="Times New Roman" w:hAnsi="Times New Roman" w:cs="Times New Roman"/>
          <w:b/>
          <w:sz w:val="24"/>
          <w:szCs w:val="24"/>
        </w:rPr>
        <w:t xml:space="preserve"> 2015-2016 уч.г., 2016-2017 уч.г. по ФГОС ДО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63F3" w:rsidRPr="003463F3" w:rsidRDefault="003463F3" w:rsidP="003463F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«Знакомство педагогов с содержанием ФГОС ДО», протокол № 2 от 16.10.2014г.</w:t>
      </w:r>
    </w:p>
    <w:p w:rsidR="00785261" w:rsidRPr="00726FB7" w:rsidRDefault="00785261" w:rsidP="00726F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FB7">
        <w:rPr>
          <w:rFonts w:ascii="Times New Roman" w:hAnsi="Times New Roman" w:cs="Times New Roman"/>
          <w:sz w:val="24"/>
          <w:szCs w:val="24"/>
        </w:rPr>
        <w:t>«Использование развивающих игр по ФЭМП у дошкольников»,  протокол №14 от 12.11.2015г.</w:t>
      </w:r>
    </w:p>
    <w:p w:rsidR="00785261" w:rsidRPr="00726FB7" w:rsidRDefault="00785261" w:rsidP="00726F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FB7">
        <w:rPr>
          <w:rFonts w:ascii="Times New Roman" w:hAnsi="Times New Roman" w:cs="Times New Roman"/>
          <w:sz w:val="24"/>
          <w:szCs w:val="24"/>
        </w:rPr>
        <w:t xml:space="preserve">«Принятие и утверждение ООП ДО ДОУ в соответствии с ФГОС ДО», протокол № 5 от 12.02.2016г. </w:t>
      </w:r>
    </w:p>
    <w:p w:rsidR="00785261" w:rsidRPr="00726FB7" w:rsidRDefault="00785261" w:rsidP="00726F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FB7">
        <w:rPr>
          <w:rFonts w:ascii="Times New Roman" w:hAnsi="Times New Roman" w:cs="Times New Roman"/>
          <w:sz w:val="24"/>
          <w:szCs w:val="24"/>
        </w:rPr>
        <w:t>«Организация коррекционно - развивающей работы с детьми с ОВЗ  в группах комбинированной направленности», протокол № 6 от 17.03.2016г.</w:t>
      </w:r>
    </w:p>
    <w:p w:rsidR="00785261" w:rsidRPr="00726FB7" w:rsidRDefault="00785261" w:rsidP="00726F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FB7">
        <w:rPr>
          <w:rFonts w:ascii="Times New Roman" w:hAnsi="Times New Roman" w:cs="Times New Roman"/>
          <w:sz w:val="24"/>
          <w:szCs w:val="24"/>
        </w:rPr>
        <w:t>«Деятельностный подход в образовательной деятельности с детьми дошкольного возраста», протокол № 7 от 21.04.2016г.</w:t>
      </w:r>
    </w:p>
    <w:p w:rsidR="00785261" w:rsidRPr="00726FB7" w:rsidRDefault="00785261" w:rsidP="00726F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FB7">
        <w:rPr>
          <w:rFonts w:ascii="Times New Roman" w:hAnsi="Times New Roman" w:cs="Times New Roman"/>
          <w:sz w:val="24"/>
          <w:szCs w:val="24"/>
        </w:rPr>
        <w:t>«Организация работы с детьми по профориентации», протокол № 3 от 27.10.2016г.</w:t>
      </w:r>
    </w:p>
    <w:p w:rsidR="00785261" w:rsidRPr="00726FB7" w:rsidRDefault="00785261" w:rsidP="00726F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FB7">
        <w:rPr>
          <w:rFonts w:ascii="Times New Roman" w:hAnsi="Times New Roman" w:cs="Times New Roman"/>
          <w:sz w:val="24"/>
          <w:szCs w:val="24"/>
        </w:rPr>
        <w:lastRenderedPageBreak/>
        <w:t>«Педагогическая диагностика по реализации образовательной программы в соответствии с ФГОС ДО. Индивидуальный маршрут развития детей с ОВЗ (ОНР)», протокол № 4 от 17.11.2016г.</w:t>
      </w:r>
    </w:p>
    <w:p w:rsidR="00726FB7" w:rsidRPr="00726FB7" w:rsidRDefault="00726FB7" w:rsidP="00726F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FB7">
        <w:rPr>
          <w:rFonts w:ascii="Times New Roman" w:hAnsi="Times New Roman" w:cs="Times New Roman"/>
          <w:sz w:val="24"/>
          <w:szCs w:val="24"/>
        </w:rPr>
        <w:t xml:space="preserve"> «Организация РППС в ДО в соответствии с ФГОС. Паспорт группы и РППС», протокол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726FB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13.01.2017г. </w:t>
      </w:r>
    </w:p>
    <w:p w:rsidR="00726FB7" w:rsidRDefault="00726FB7" w:rsidP="00726F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FB7">
        <w:rPr>
          <w:rFonts w:ascii="Times New Roman" w:hAnsi="Times New Roman" w:cs="Times New Roman"/>
          <w:sz w:val="24"/>
          <w:szCs w:val="24"/>
        </w:rPr>
        <w:t xml:space="preserve">«Использование здоровьесберегающих технологий в работе с детьми в соответствии с ФГОС ДО», протокол №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26FB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16.02.2017г.</w:t>
      </w:r>
    </w:p>
    <w:p w:rsidR="001917B4" w:rsidRDefault="001917B4" w:rsidP="001917B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928E1" w:rsidRPr="00B928E1" w:rsidRDefault="00B928E1" w:rsidP="00B928E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Консультации</w:t>
      </w:r>
      <w:r w:rsidR="001917B4">
        <w:rPr>
          <w:rFonts w:ascii="Times New Roman" w:hAnsi="Times New Roman" w:cs="Times New Roman"/>
          <w:b/>
          <w:sz w:val="24"/>
          <w:szCs w:val="24"/>
        </w:rPr>
        <w:t>, семинары-практикумы</w:t>
      </w:r>
      <w:r w:rsidRPr="00B928E1">
        <w:rPr>
          <w:rFonts w:ascii="Times New Roman" w:hAnsi="Times New Roman" w:cs="Times New Roman"/>
          <w:b/>
          <w:sz w:val="24"/>
          <w:szCs w:val="24"/>
        </w:rPr>
        <w:t>по ФГОС ДО:</w:t>
      </w:r>
    </w:p>
    <w:p w:rsidR="00B928E1" w:rsidRPr="00B928E1" w:rsidRDefault="00B928E1" w:rsidP="00B928E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28E1">
        <w:rPr>
          <w:rFonts w:ascii="Times New Roman" w:hAnsi="Times New Roman" w:cs="Times New Roman"/>
          <w:sz w:val="24"/>
          <w:szCs w:val="24"/>
        </w:rPr>
        <w:t>«Планирование воспитательно - образовательной работы с детьми в соответствии с ФГОС ДО».</w:t>
      </w:r>
    </w:p>
    <w:p w:rsidR="00B928E1" w:rsidRPr="00B928E1" w:rsidRDefault="00B928E1" w:rsidP="00B928E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8E1">
        <w:rPr>
          <w:rFonts w:ascii="Times New Roman" w:hAnsi="Times New Roman" w:cs="Times New Roman"/>
          <w:sz w:val="24"/>
          <w:szCs w:val="24"/>
        </w:rPr>
        <w:t>«Коррекционная работа с детьми с ОВЗ (тяжелые нарушения речи) в группах комбинированной направленности».</w:t>
      </w:r>
    </w:p>
    <w:p w:rsidR="001917B4" w:rsidRPr="001917B4" w:rsidRDefault="001917B4" w:rsidP="001917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917B4">
        <w:rPr>
          <w:rFonts w:ascii="Times New Roman" w:hAnsi="Times New Roman" w:cs="Times New Roman"/>
          <w:sz w:val="24"/>
          <w:szCs w:val="24"/>
        </w:rPr>
        <w:t xml:space="preserve"> «Современные образовательные  методики (использование палочек Кюизенера и блоков Дьенеша,  проектный метод, деятельностный метод, игры Воскобовича и др.).</w:t>
      </w:r>
    </w:p>
    <w:p w:rsidR="00B928E1" w:rsidRPr="001917B4" w:rsidRDefault="00B928E1" w:rsidP="00B928E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17B4">
        <w:rPr>
          <w:rFonts w:ascii="Times New Roman" w:hAnsi="Times New Roman" w:cs="Times New Roman"/>
          <w:sz w:val="24"/>
          <w:szCs w:val="24"/>
        </w:rPr>
        <w:t>«Педагогическая диагностика детей по освоению образовательной про</w:t>
      </w:r>
      <w:r w:rsidR="000E2613">
        <w:rPr>
          <w:rFonts w:ascii="Times New Roman" w:hAnsi="Times New Roman" w:cs="Times New Roman"/>
          <w:sz w:val="24"/>
          <w:szCs w:val="24"/>
        </w:rPr>
        <w:t>граммы в соответствии с ФГОС ДО</w:t>
      </w:r>
      <w:r w:rsidRPr="001917B4">
        <w:rPr>
          <w:rFonts w:ascii="Times New Roman" w:hAnsi="Times New Roman" w:cs="Times New Roman"/>
          <w:sz w:val="24"/>
          <w:szCs w:val="24"/>
        </w:rPr>
        <w:t>».</w:t>
      </w:r>
    </w:p>
    <w:p w:rsidR="001917B4" w:rsidRDefault="001917B4" w:rsidP="00B928E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17B4">
        <w:rPr>
          <w:rFonts w:ascii="Times New Roman" w:hAnsi="Times New Roman" w:cs="Times New Roman"/>
          <w:sz w:val="24"/>
          <w:szCs w:val="24"/>
        </w:rPr>
        <w:t>«Конкурс эрудитов» в рамках проекта «Педагогическая карусель» по профориентации детей.</w:t>
      </w:r>
    </w:p>
    <w:p w:rsidR="001917B4" w:rsidRPr="001917B4" w:rsidRDefault="001917B4" w:rsidP="001917B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917B4" w:rsidRDefault="008519AF" w:rsidP="001917B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педагогов на готовность введения </w:t>
      </w:r>
      <w:r w:rsidR="001917B4" w:rsidRPr="001917B4">
        <w:rPr>
          <w:rFonts w:ascii="Times New Roman" w:hAnsi="Times New Roman" w:cs="Times New Roman"/>
          <w:sz w:val="24"/>
          <w:szCs w:val="24"/>
        </w:rPr>
        <w:t xml:space="preserve">ФГОС ДО в образовательной работе с детьми. </w:t>
      </w:r>
    </w:p>
    <w:p w:rsidR="008519AF" w:rsidRPr="001917B4" w:rsidRDefault="008519AF" w:rsidP="001917B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педагогов по реализации ФГОС ДО.</w:t>
      </w:r>
    </w:p>
    <w:p w:rsidR="001917B4" w:rsidRPr="00B928E1" w:rsidRDefault="001917B4" w:rsidP="001917B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C6D6E" w:rsidRPr="002D6860" w:rsidRDefault="00673ADC" w:rsidP="00887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технологии, используемые в образовательной деятельности (название, автор):</w:t>
      </w:r>
    </w:p>
    <w:p w:rsidR="002D3920" w:rsidRDefault="002D3920" w:rsidP="00B200F0">
      <w:pPr>
        <w:pStyle w:val="aa"/>
        <w:shd w:val="clear" w:color="auto" w:fill="FFFFFF"/>
        <w:spacing w:before="0" w:beforeAutospacing="0" w:after="0" w:afterAutospacing="0"/>
        <w:ind w:firstLine="426"/>
        <w:rPr>
          <w:b/>
        </w:rPr>
      </w:pPr>
      <w:r>
        <w:rPr>
          <w:b/>
        </w:rPr>
        <w:t xml:space="preserve">- личностно-ориентированные: </w:t>
      </w:r>
    </w:p>
    <w:p w:rsidR="002D3920" w:rsidRDefault="00B200F0" w:rsidP="00B200F0">
      <w:pPr>
        <w:pStyle w:val="aa"/>
        <w:shd w:val="clear" w:color="auto" w:fill="FFFFFF"/>
        <w:spacing w:before="0" w:beforeAutospacing="0" w:after="0" w:afterAutospacing="0"/>
        <w:ind w:left="72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И.С. </w:t>
      </w:r>
      <w:r w:rsidR="002D3920">
        <w:rPr>
          <w:rFonts w:ascii="Georgia" w:hAnsi="Georgia"/>
          <w:color w:val="000000"/>
          <w:sz w:val="23"/>
          <w:szCs w:val="23"/>
        </w:rPr>
        <w:t>Якиманская</w:t>
      </w:r>
      <w:r>
        <w:rPr>
          <w:rFonts w:ascii="Georgia" w:hAnsi="Georgia"/>
          <w:color w:val="000000"/>
          <w:sz w:val="23"/>
          <w:szCs w:val="23"/>
        </w:rPr>
        <w:t>«</w:t>
      </w:r>
      <w:r w:rsidR="002D3920">
        <w:rPr>
          <w:rFonts w:ascii="Georgia" w:hAnsi="Georgia"/>
          <w:color w:val="000000"/>
          <w:sz w:val="23"/>
          <w:szCs w:val="23"/>
        </w:rPr>
        <w:t>Технология личностно-ориентированного образования</w:t>
      </w:r>
      <w:r>
        <w:rPr>
          <w:rFonts w:ascii="Georgia" w:hAnsi="Georgia"/>
          <w:color w:val="000000"/>
          <w:sz w:val="23"/>
          <w:szCs w:val="23"/>
        </w:rPr>
        <w:t>»</w:t>
      </w:r>
    </w:p>
    <w:p w:rsidR="002D3920" w:rsidRDefault="00B200F0" w:rsidP="00B200F0">
      <w:pPr>
        <w:pStyle w:val="aa"/>
        <w:shd w:val="clear" w:color="auto" w:fill="FFFFFF"/>
        <w:spacing w:before="0" w:beforeAutospacing="0" w:after="0" w:afterAutospacing="0"/>
        <w:ind w:left="72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Ш.А. </w:t>
      </w:r>
      <w:r w:rsidR="002D3920">
        <w:rPr>
          <w:rFonts w:ascii="Georgia" w:hAnsi="Georgia"/>
          <w:color w:val="000000"/>
          <w:sz w:val="23"/>
          <w:szCs w:val="23"/>
        </w:rPr>
        <w:t>Амонашвили</w:t>
      </w:r>
      <w:r>
        <w:rPr>
          <w:rFonts w:ascii="Georgia" w:hAnsi="Georgia"/>
          <w:color w:val="000000"/>
          <w:sz w:val="23"/>
          <w:szCs w:val="23"/>
        </w:rPr>
        <w:t>«</w:t>
      </w:r>
      <w:r w:rsidR="002D3920">
        <w:rPr>
          <w:rFonts w:ascii="Georgia" w:hAnsi="Georgia"/>
          <w:color w:val="000000"/>
          <w:sz w:val="23"/>
          <w:szCs w:val="23"/>
        </w:rPr>
        <w:t xml:space="preserve">Личностно-гуманная </w:t>
      </w:r>
      <w:r>
        <w:rPr>
          <w:rFonts w:ascii="Georgia" w:hAnsi="Georgia"/>
          <w:color w:val="000000"/>
          <w:sz w:val="23"/>
          <w:szCs w:val="23"/>
        </w:rPr>
        <w:t>основа педагогического процесса»</w:t>
      </w:r>
    </w:p>
    <w:p w:rsidR="002D3920" w:rsidRDefault="002D3920" w:rsidP="002D392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-здоровьесберегающие: </w:t>
      </w:r>
    </w:p>
    <w:p w:rsidR="008C6D6E" w:rsidRPr="00B200F0" w:rsidRDefault="00C969CD" w:rsidP="002D392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14" w:history="1">
        <w:r w:rsidR="002D39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М. Д. </w:t>
        </w:r>
        <w:r w:rsidR="002D3920" w:rsidRPr="002D39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Маханева </w:t>
        </w:r>
      </w:hyperlink>
      <w:r w:rsidR="002D3920" w:rsidRPr="00B200F0">
        <w:rPr>
          <w:rFonts w:ascii="Times New Roman" w:hAnsi="Times New Roman" w:cs="Times New Roman"/>
          <w:sz w:val="24"/>
          <w:szCs w:val="24"/>
        </w:rPr>
        <w:t>«</w:t>
      </w:r>
      <w:r w:rsidR="002D3920" w:rsidRPr="00B200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Воспитание здорового ребенка»</w:t>
      </w:r>
    </w:p>
    <w:p w:rsidR="00B200F0" w:rsidRDefault="002D3920" w:rsidP="00B200F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Н.В. </w:t>
      </w:r>
      <w:r w:rsidRPr="002D39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Полтавцева,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Н.А. Гордова«Физическая культура в дошкольномд</w:t>
      </w:r>
      <w:r w:rsidRPr="002D3920">
        <w:rPr>
          <w:rFonts w:ascii="Times New Roman" w:hAnsi="Times New Roman" w:cs="Times New Roman"/>
          <w:sz w:val="24"/>
          <w:szCs w:val="24"/>
          <w:shd w:val="clear" w:color="auto" w:fill="FFFFFF"/>
        </w:rPr>
        <w:t>етстве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D39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- проектные технологии: </w:t>
      </w:r>
    </w:p>
    <w:p w:rsidR="002D3920" w:rsidRPr="00B200F0" w:rsidRDefault="00B200F0" w:rsidP="00B200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Е.С. </w:t>
      </w:r>
      <w:r w:rsidR="002D3920" w:rsidRPr="00B200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Евдокимова </w:t>
      </w:r>
      <w:r w:rsidRPr="00B200F0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D3920" w:rsidRPr="00B200F0">
        <w:rPr>
          <w:rFonts w:ascii="Times New Roman" w:hAnsi="Times New Roman" w:cs="Times New Roman"/>
          <w:bCs/>
          <w:color w:val="000000"/>
          <w:sz w:val="24"/>
          <w:szCs w:val="24"/>
        </w:rPr>
        <w:t>Технология проектирования в ДОУ</w:t>
      </w:r>
      <w:r w:rsidRPr="00B200F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2D3920" w:rsidRPr="002D6860" w:rsidRDefault="002D3920" w:rsidP="008C6D6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9AF" w:rsidRDefault="0083381B" w:rsidP="00803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r w:rsidR="00673ADC" w:rsidRPr="002D6860">
        <w:rPr>
          <w:rFonts w:ascii="Times New Roman" w:hAnsi="Times New Roman" w:cs="Times New Roman"/>
          <w:b/>
          <w:sz w:val="24"/>
          <w:szCs w:val="24"/>
        </w:rPr>
        <w:t xml:space="preserve">плана - графика реализации ФГОС: </w:t>
      </w:r>
    </w:p>
    <w:p w:rsidR="008C6D6E" w:rsidRPr="002D6860" w:rsidRDefault="00673ADC" w:rsidP="0080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 xml:space="preserve"> утвержден 24.04.2014г., приказ № 58а.</w:t>
      </w:r>
    </w:p>
    <w:p w:rsidR="0083381B" w:rsidRPr="002D6860" w:rsidRDefault="0083381B" w:rsidP="00833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19AF" w:rsidRDefault="0083381B" w:rsidP="001C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Количество педагогических работников аттестованных на первую и высшую квалификационные категории, общее колич</w:t>
      </w:r>
      <w:r w:rsidR="00AF2E6D" w:rsidRPr="002D6860">
        <w:rPr>
          <w:rFonts w:ascii="Times New Roman" w:hAnsi="Times New Roman" w:cs="Times New Roman"/>
          <w:b/>
          <w:sz w:val="24"/>
          <w:szCs w:val="24"/>
        </w:rPr>
        <w:t xml:space="preserve">ество педагогических работников: </w:t>
      </w:r>
    </w:p>
    <w:p w:rsidR="008C6D6E" w:rsidRDefault="00AF2E6D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sz w:val="24"/>
          <w:szCs w:val="24"/>
        </w:rPr>
        <w:t xml:space="preserve">всего – 26, высшая – 3, первая категория – 18, без категории </w:t>
      </w:r>
      <w:r w:rsidR="002F4F35">
        <w:rPr>
          <w:rFonts w:ascii="Times New Roman" w:hAnsi="Times New Roman" w:cs="Times New Roman"/>
          <w:sz w:val="24"/>
          <w:szCs w:val="24"/>
        </w:rPr>
        <w:t>–</w:t>
      </w:r>
      <w:r w:rsidR="00F610CC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F610CC" w:rsidRDefault="00F610CC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педагогов не имеют категории по следующим причинам:</w:t>
      </w:r>
    </w:p>
    <w:p w:rsidR="00F610CC" w:rsidRDefault="00F610CC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педагога – молодые специалисты</w:t>
      </w:r>
      <w:r w:rsidR="003D30F0">
        <w:rPr>
          <w:rFonts w:ascii="Times New Roman" w:hAnsi="Times New Roman" w:cs="Times New Roman"/>
          <w:sz w:val="24"/>
          <w:szCs w:val="24"/>
        </w:rPr>
        <w:t>, прием на работу в 2016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10CC" w:rsidRDefault="00F610CC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педагог – вновь принятый на должность воспитател</w:t>
      </w:r>
      <w:r w:rsidR="003D30F0">
        <w:rPr>
          <w:rFonts w:ascii="Times New Roman" w:hAnsi="Times New Roman" w:cs="Times New Roman"/>
          <w:sz w:val="24"/>
          <w:szCs w:val="24"/>
        </w:rPr>
        <w:t>я 2016г.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10CC" w:rsidRPr="002F4F35" w:rsidRDefault="00F610CC" w:rsidP="001C05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педагога  - находились в отпуске по уходу за ребенком до 3 лет, вышли на работу в 2016 году, до отпуска по уходу за ребенком категории не имели. </w:t>
      </w:r>
    </w:p>
    <w:p w:rsidR="0083381B" w:rsidRPr="002D6860" w:rsidRDefault="0083381B" w:rsidP="0083381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C6D6E" w:rsidRDefault="0083381B" w:rsidP="001C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Реализация плана курсовой подготовки. Количество педагогических работников, прошедших курсовую подготовку по реализации ФГОС</w:t>
      </w:r>
      <w:r w:rsidR="00385F8F" w:rsidRPr="00385F8F">
        <w:rPr>
          <w:rFonts w:ascii="Times New Roman" w:hAnsi="Times New Roman" w:cs="Times New Roman"/>
          <w:sz w:val="24"/>
          <w:szCs w:val="24"/>
        </w:rPr>
        <w:t>(2014-2017гг.):</w:t>
      </w:r>
    </w:p>
    <w:p w:rsidR="008C6D6E" w:rsidRDefault="00385F8F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- 16 часов: </w:t>
      </w:r>
      <w:r w:rsidRPr="00385F8F">
        <w:rPr>
          <w:rFonts w:ascii="Times New Roman" w:hAnsi="Times New Roman" w:cs="Times New Roman"/>
          <w:sz w:val="24"/>
          <w:szCs w:val="24"/>
        </w:rPr>
        <w:t>14 педагогов</w:t>
      </w:r>
    </w:p>
    <w:p w:rsidR="00385F8F" w:rsidRPr="00385F8F" w:rsidRDefault="00385F8F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-24 часа: </w:t>
      </w:r>
      <w:r w:rsidRPr="00385F8F">
        <w:rPr>
          <w:rFonts w:ascii="Times New Roman" w:hAnsi="Times New Roman" w:cs="Times New Roman"/>
          <w:sz w:val="24"/>
          <w:szCs w:val="24"/>
        </w:rPr>
        <w:t>14 педагогов</w:t>
      </w:r>
    </w:p>
    <w:p w:rsidR="008C6D6E" w:rsidRPr="00385F8F" w:rsidRDefault="0083381B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- 36</w:t>
      </w:r>
      <w:r w:rsidR="00385F8F">
        <w:rPr>
          <w:rFonts w:ascii="Times New Roman" w:hAnsi="Times New Roman" w:cs="Times New Roman"/>
          <w:b/>
          <w:sz w:val="24"/>
          <w:szCs w:val="24"/>
        </w:rPr>
        <w:t xml:space="preserve"> часа: </w:t>
      </w:r>
      <w:r w:rsidR="00385F8F" w:rsidRPr="00385F8F">
        <w:rPr>
          <w:rFonts w:ascii="Times New Roman" w:hAnsi="Times New Roman" w:cs="Times New Roman"/>
          <w:sz w:val="24"/>
          <w:szCs w:val="24"/>
        </w:rPr>
        <w:t>3 педагога</w:t>
      </w:r>
    </w:p>
    <w:p w:rsidR="008C6D6E" w:rsidRPr="00385F8F" w:rsidRDefault="008C6D6E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- 72</w:t>
      </w:r>
      <w:r w:rsidR="00385F8F">
        <w:rPr>
          <w:rFonts w:ascii="Times New Roman" w:hAnsi="Times New Roman" w:cs="Times New Roman"/>
          <w:b/>
          <w:sz w:val="24"/>
          <w:szCs w:val="24"/>
        </w:rPr>
        <w:t xml:space="preserve"> часа: </w:t>
      </w:r>
      <w:r w:rsidR="00385F8F" w:rsidRPr="00385F8F">
        <w:rPr>
          <w:rFonts w:ascii="Times New Roman" w:hAnsi="Times New Roman" w:cs="Times New Roman"/>
          <w:sz w:val="24"/>
          <w:szCs w:val="24"/>
        </w:rPr>
        <w:t>19 педагогов</w:t>
      </w:r>
    </w:p>
    <w:p w:rsidR="0083381B" w:rsidRPr="002D6860" w:rsidRDefault="0083381B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6D6E" w:rsidRPr="002D6860" w:rsidRDefault="0083381B" w:rsidP="001C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Инновационные проекты, реализуемые в детском саду:</w:t>
      </w:r>
    </w:p>
    <w:p w:rsidR="008C6D6E" w:rsidRPr="002D6860" w:rsidRDefault="00385F8F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региональный уровень: </w:t>
      </w:r>
    </w:p>
    <w:p w:rsidR="00385F8F" w:rsidRDefault="00385F8F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муниципальный уровень:</w:t>
      </w:r>
    </w:p>
    <w:p w:rsidR="008C6D6E" w:rsidRDefault="00385F8F" w:rsidP="00385F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5F8F">
        <w:rPr>
          <w:rFonts w:ascii="Times New Roman" w:hAnsi="Times New Roman" w:cs="Times New Roman"/>
          <w:sz w:val="24"/>
          <w:szCs w:val="24"/>
        </w:rPr>
        <w:t>роект «Педагогическая карусель» по профориентации детей</w:t>
      </w:r>
      <w:r>
        <w:rPr>
          <w:rFonts w:ascii="Times New Roman" w:hAnsi="Times New Roman" w:cs="Times New Roman"/>
          <w:sz w:val="24"/>
          <w:szCs w:val="24"/>
        </w:rPr>
        <w:t xml:space="preserve"> по сетевому сообществу детских садов (№ 55, 8, 32, 133, 10)</w:t>
      </w:r>
      <w:r w:rsidR="009E679A">
        <w:rPr>
          <w:rFonts w:ascii="Times New Roman" w:hAnsi="Times New Roman" w:cs="Times New Roman"/>
          <w:sz w:val="24"/>
          <w:szCs w:val="24"/>
        </w:rPr>
        <w:t>, приняли участие 2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5F8F" w:rsidRPr="00385F8F" w:rsidRDefault="00385F8F" w:rsidP="00385F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8F">
        <w:rPr>
          <w:rFonts w:ascii="Times New Roman" w:hAnsi="Times New Roman" w:cs="Times New Roman"/>
          <w:sz w:val="24"/>
          <w:szCs w:val="24"/>
        </w:rPr>
        <w:t>Проект «Умные каникулы» на тему «Ярмарка профессий» по сетевому сообществу детских садов (№ 55, 8, 32, 133)</w:t>
      </w:r>
      <w:r w:rsidR="009E679A">
        <w:rPr>
          <w:rFonts w:ascii="Times New Roman" w:hAnsi="Times New Roman" w:cs="Times New Roman"/>
          <w:sz w:val="24"/>
          <w:szCs w:val="24"/>
        </w:rPr>
        <w:t>, приняли участие 6 педагогов и 42 ребенка подготовительных групп.</w:t>
      </w:r>
    </w:p>
    <w:p w:rsidR="008C6D6E" w:rsidRDefault="00385F8F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уровень детского сада:</w:t>
      </w:r>
    </w:p>
    <w:p w:rsidR="00385F8F" w:rsidRPr="00385F8F" w:rsidRDefault="00385F8F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5F8F">
        <w:rPr>
          <w:rFonts w:ascii="Times New Roman" w:hAnsi="Times New Roman" w:cs="Times New Roman"/>
          <w:sz w:val="24"/>
          <w:szCs w:val="24"/>
        </w:rPr>
        <w:t>Познавательно-исследовательские проекты с детьми: «</w:t>
      </w:r>
      <w:r>
        <w:rPr>
          <w:rFonts w:ascii="Times New Roman" w:hAnsi="Times New Roman" w:cs="Times New Roman"/>
          <w:sz w:val="24"/>
          <w:szCs w:val="24"/>
        </w:rPr>
        <w:t>Что у нас под ногами</w:t>
      </w:r>
      <w:r w:rsidRPr="00385F8F">
        <w:rPr>
          <w:rFonts w:ascii="Times New Roman" w:hAnsi="Times New Roman" w:cs="Times New Roman"/>
          <w:sz w:val="24"/>
          <w:szCs w:val="24"/>
        </w:rPr>
        <w:t>», «Волшебница – вода», «</w:t>
      </w:r>
      <w:r>
        <w:rPr>
          <w:rFonts w:ascii="Times New Roman" w:hAnsi="Times New Roman" w:cs="Times New Roman"/>
          <w:sz w:val="24"/>
          <w:szCs w:val="24"/>
        </w:rPr>
        <w:t>Невидимка в</w:t>
      </w:r>
      <w:r w:rsidRPr="00385F8F">
        <w:rPr>
          <w:rFonts w:ascii="Times New Roman" w:hAnsi="Times New Roman" w:cs="Times New Roman"/>
          <w:sz w:val="24"/>
          <w:szCs w:val="24"/>
        </w:rPr>
        <w:t>оздух», «Звук», «Космос</w:t>
      </w:r>
      <w:r>
        <w:rPr>
          <w:rFonts w:ascii="Times New Roman" w:hAnsi="Times New Roman" w:cs="Times New Roman"/>
          <w:sz w:val="24"/>
          <w:szCs w:val="24"/>
        </w:rPr>
        <w:t>. Земля</w:t>
      </w:r>
      <w:r w:rsidRPr="00385F8F">
        <w:rPr>
          <w:rFonts w:ascii="Times New Roman" w:hAnsi="Times New Roman" w:cs="Times New Roman"/>
          <w:sz w:val="24"/>
          <w:szCs w:val="24"/>
        </w:rPr>
        <w:t xml:space="preserve">», «Кто рисует на окне»,  </w:t>
      </w:r>
      <w:r>
        <w:rPr>
          <w:rFonts w:ascii="Times New Roman" w:hAnsi="Times New Roman" w:cs="Times New Roman"/>
          <w:sz w:val="24"/>
          <w:szCs w:val="24"/>
        </w:rPr>
        <w:t>«День защиты детей», «Магнит», «Свет и Цвет» и др.</w:t>
      </w:r>
    </w:p>
    <w:p w:rsidR="00AF2E6D" w:rsidRPr="002D6860" w:rsidRDefault="00AF2E6D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6D6E" w:rsidRPr="002D6860" w:rsidRDefault="0083381B" w:rsidP="001C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Активность педагогических работников:</w:t>
      </w:r>
    </w:p>
    <w:p w:rsidR="008C6D6E" w:rsidRPr="002D6860" w:rsidRDefault="008C6D6E" w:rsidP="008C6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11.1.</w:t>
      </w:r>
    </w:p>
    <w:p w:rsidR="008C6D6E" w:rsidRDefault="008C6D6E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количество педагогических работников, посетивших мероприятия разного уровня (2014-201</w:t>
      </w:r>
      <w:r w:rsidR="00D81E45">
        <w:rPr>
          <w:rFonts w:ascii="Times New Roman" w:hAnsi="Times New Roman" w:cs="Times New Roman"/>
          <w:b/>
          <w:sz w:val="24"/>
          <w:szCs w:val="24"/>
        </w:rPr>
        <w:t>5 г., 2015-2016г., 2016-2017г.):</w:t>
      </w:r>
    </w:p>
    <w:p w:rsidR="00D81E45" w:rsidRDefault="00D81E45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1E45" w:rsidRPr="00D81E45" w:rsidTr="00D81E45">
        <w:tc>
          <w:tcPr>
            <w:tcW w:w="3190" w:type="dxa"/>
          </w:tcPr>
          <w:p w:rsidR="00D81E45" w:rsidRPr="00D81E45" w:rsidRDefault="00D81E45" w:rsidP="00D81E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5">
              <w:rPr>
                <w:rFonts w:ascii="Times New Roman" w:hAnsi="Times New Roman" w:cs="Times New Roman"/>
                <w:sz w:val="24"/>
                <w:szCs w:val="24"/>
              </w:rPr>
              <w:t>2014-2015 уч. год</w:t>
            </w:r>
          </w:p>
        </w:tc>
        <w:tc>
          <w:tcPr>
            <w:tcW w:w="3190" w:type="dxa"/>
          </w:tcPr>
          <w:p w:rsidR="00D81E45" w:rsidRPr="00D81E45" w:rsidRDefault="00D81E45" w:rsidP="00D81E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5">
              <w:rPr>
                <w:rFonts w:ascii="Times New Roman" w:hAnsi="Times New Roman" w:cs="Times New Roman"/>
                <w:sz w:val="24"/>
                <w:szCs w:val="24"/>
              </w:rPr>
              <w:t>2015-2016 уч. год</w:t>
            </w:r>
          </w:p>
        </w:tc>
        <w:tc>
          <w:tcPr>
            <w:tcW w:w="3191" w:type="dxa"/>
          </w:tcPr>
          <w:p w:rsidR="00D81E45" w:rsidRPr="00D81E45" w:rsidRDefault="00D81E45" w:rsidP="00D81E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5"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</w:tr>
      <w:tr w:rsidR="00D81E45" w:rsidRPr="00D81E45" w:rsidTr="00D81E45">
        <w:tc>
          <w:tcPr>
            <w:tcW w:w="3190" w:type="dxa"/>
          </w:tcPr>
          <w:p w:rsidR="00D81E45" w:rsidRPr="00D81E45" w:rsidRDefault="001F396C" w:rsidP="00D81E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1E45" w:rsidRPr="00D81E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3190" w:type="dxa"/>
          </w:tcPr>
          <w:p w:rsidR="00D81E45" w:rsidRPr="00D81E45" w:rsidRDefault="001F396C" w:rsidP="00D81E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1E45" w:rsidRPr="00D81E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3191" w:type="dxa"/>
          </w:tcPr>
          <w:p w:rsidR="00D81E45" w:rsidRPr="00D81E45" w:rsidRDefault="00D81E45" w:rsidP="00D81E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5">
              <w:rPr>
                <w:rFonts w:ascii="Times New Roman" w:hAnsi="Times New Roman" w:cs="Times New Roman"/>
                <w:sz w:val="24"/>
                <w:szCs w:val="24"/>
              </w:rPr>
              <w:t>13 педагогов</w:t>
            </w:r>
          </w:p>
        </w:tc>
      </w:tr>
    </w:tbl>
    <w:p w:rsidR="00D81E45" w:rsidRPr="00D81E45" w:rsidRDefault="00D81E45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509A6" w:rsidRPr="002D6860" w:rsidRDefault="00E509A6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D6E" w:rsidRDefault="008C6D6E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количество мероприятий, которые посетили педагогические работники (2014-201</w:t>
      </w:r>
      <w:r w:rsidR="00D81E45">
        <w:rPr>
          <w:rFonts w:ascii="Times New Roman" w:hAnsi="Times New Roman" w:cs="Times New Roman"/>
          <w:b/>
          <w:sz w:val="24"/>
          <w:szCs w:val="24"/>
        </w:rPr>
        <w:t>5 г., 2015-2016г., 2016-2017г.):</w:t>
      </w:r>
    </w:p>
    <w:p w:rsidR="00D81E45" w:rsidRDefault="00D81E45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1E45" w:rsidTr="006265AB">
        <w:tc>
          <w:tcPr>
            <w:tcW w:w="3190" w:type="dxa"/>
          </w:tcPr>
          <w:p w:rsidR="00D81E45" w:rsidRPr="00D81E45" w:rsidRDefault="00D81E45" w:rsidP="00626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5">
              <w:rPr>
                <w:rFonts w:ascii="Times New Roman" w:hAnsi="Times New Roman" w:cs="Times New Roman"/>
                <w:sz w:val="24"/>
                <w:szCs w:val="24"/>
              </w:rPr>
              <w:t>2014-2015 уч. год</w:t>
            </w:r>
          </w:p>
        </w:tc>
        <w:tc>
          <w:tcPr>
            <w:tcW w:w="3190" w:type="dxa"/>
          </w:tcPr>
          <w:p w:rsidR="00D81E45" w:rsidRPr="00D81E45" w:rsidRDefault="00D81E45" w:rsidP="00626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5">
              <w:rPr>
                <w:rFonts w:ascii="Times New Roman" w:hAnsi="Times New Roman" w:cs="Times New Roman"/>
                <w:sz w:val="24"/>
                <w:szCs w:val="24"/>
              </w:rPr>
              <w:t>2015-2016 уч. год</w:t>
            </w:r>
          </w:p>
        </w:tc>
        <w:tc>
          <w:tcPr>
            <w:tcW w:w="3191" w:type="dxa"/>
          </w:tcPr>
          <w:p w:rsidR="00D81E45" w:rsidRPr="00D81E45" w:rsidRDefault="00D81E45" w:rsidP="00626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5"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</w:tr>
      <w:tr w:rsidR="00D81E45" w:rsidTr="006265AB">
        <w:tc>
          <w:tcPr>
            <w:tcW w:w="3190" w:type="dxa"/>
          </w:tcPr>
          <w:p w:rsidR="00D81E45" w:rsidRPr="00D81E45" w:rsidRDefault="001F396C" w:rsidP="00626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E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190" w:type="dxa"/>
          </w:tcPr>
          <w:p w:rsidR="00D81E45" w:rsidRPr="00D81E45" w:rsidRDefault="001F396C" w:rsidP="00626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1E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191" w:type="dxa"/>
          </w:tcPr>
          <w:p w:rsidR="00D81E45" w:rsidRPr="00D81E45" w:rsidRDefault="00D81E45" w:rsidP="00626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мероприятий</w:t>
            </w:r>
          </w:p>
        </w:tc>
      </w:tr>
    </w:tbl>
    <w:p w:rsidR="00D81E45" w:rsidRPr="002D6860" w:rsidRDefault="00D81E45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9A6" w:rsidRPr="002D6860" w:rsidRDefault="00E509A6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D6E" w:rsidRPr="002D6860" w:rsidRDefault="008C6D6E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11.2.</w:t>
      </w:r>
    </w:p>
    <w:p w:rsidR="008C6D6E" w:rsidRPr="002D6860" w:rsidRDefault="008C6D6E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мероприятия, которые представили педагогические работники (2014-2015 г., 2015-2016г., 2016-2017г.):</w:t>
      </w:r>
    </w:p>
    <w:p w:rsidR="008C6D6E" w:rsidRPr="00793700" w:rsidRDefault="00793700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региональный уровень: </w:t>
      </w:r>
    </w:p>
    <w:p w:rsidR="008C6D6E" w:rsidRDefault="00793700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муниципальный уровень:</w:t>
      </w:r>
    </w:p>
    <w:p w:rsidR="00793700" w:rsidRDefault="00793700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1526"/>
        <w:gridCol w:w="8045"/>
      </w:tblGrid>
      <w:tr w:rsidR="00793700" w:rsidTr="00793700">
        <w:tc>
          <w:tcPr>
            <w:tcW w:w="1526" w:type="dxa"/>
          </w:tcPr>
          <w:p w:rsidR="00793700" w:rsidRDefault="00793700" w:rsidP="008C6D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45">
              <w:rPr>
                <w:rFonts w:ascii="Times New Roman" w:hAnsi="Times New Roman" w:cs="Times New Roman"/>
                <w:sz w:val="24"/>
                <w:szCs w:val="24"/>
              </w:rPr>
              <w:t>2014-2015 уч. год</w:t>
            </w:r>
          </w:p>
        </w:tc>
        <w:tc>
          <w:tcPr>
            <w:tcW w:w="8045" w:type="dxa"/>
          </w:tcPr>
          <w:p w:rsidR="00A528D0" w:rsidRPr="00793700" w:rsidRDefault="00A528D0" w:rsidP="00A528D0">
            <w:pPr>
              <w:pStyle w:val="a3"/>
              <w:ind w:left="-142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региональный уровень: </w:t>
            </w:r>
            <w:r w:rsidRPr="0079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528D0" w:rsidRDefault="00A528D0" w:rsidP="00A528D0">
            <w:pPr>
              <w:pStyle w:val="a3"/>
              <w:ind w:left="-142" w:firstLine="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муниципальный уровень:</w:t>
            </w:r>
          </w:p>
          <w:p w:rsidR="00793700" w:rsidRPr="00A26EB5" w:rsidRDefault="003F36F2" w:rsidP="00A26EB5">
            <w:pPr>
              <w:pStyle w:val="a3"/>
              <w:numPr>
                <w:ilvl w:val="0"/>
                <w:numId w:val="17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396C">
              <w:rPr>
                <w:rFonts w:ascii="Times New Roman" w:hAnsi="Times New Roman" w:cs="Times New Roman"/>
                <w:sz w:val="24"/>
                <w:szCs w:val="24"/>
              </w:rPr>
              <w:t>астер-класс на тему: «Организация экспериментальной деятельности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«Круговорот воды в природе»</w:t>
            </w:r>
            <w:r w:rsidR="00A26EB5">
              <w:rPr>
                <w:rFonts w:ascii="Times New Roman" w:hAnsi="Times New Roman" w:cs="Times New Roman"/>
                <w:sz w:val="24"/>
                <w:szCs w:val="24"/>
              </w:rPr>
              <w:t>. 2 педагога ДОУ и 25 педагогов города.</w:t>
            </w:r>
          </w:p>
        </w:tc>
      </w:tr>
      <w:tr w:rsidR="00793700" w:rsidTr="00793700">
        <w:tc>
          <w:tcPr>
            <w:tcW w:w="1526" w:type="dxa"/>
          </w:tcPr>
          <w:p w:rsidR="00793700" w:rsidRDefault="00793700" w:rsidP="008C6D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45">
              <w:rPr>
                <w:rFonts w:ascii="Times New Roman" w:hAnsi="Times New Roman" w:cs="Times New Roman"/>
                <w:sz w:val="24"/>
                <w:szCs w:val="24"/>
              </w:rPr>
              <w:t>2015-2016 уч. год</w:t>
            </w:r>
          </w:p>
        </w:tc>
        <w:tc>
          <w:tcPr>
            <w:tcW w:w="8045" w:type="dxa"/>
          </w:tcPr>
          <w:p w:rsidR="00A528D0" w:rsidRPr="00793700" w:rsidRDefault="00A528D0" w:rsidP="00A528D0">
            <w:pPr>
              <w:pStyle w:val="a3"/>
              <w:ind w:left="-142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региональный уровень: </w:t>
            </w:r>
            <w:r w:rsidRPr="0079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528D0" w:rsidRDefault="00A528D0" w:rsidP="00A528D0">
            <w:pPr>
              <w:pStyle w:val="a3"/>
              <w:ind w:left="-142" w:firstLine="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муниципальный уровень:</w:t>
            </w:r>
          </w:p>
          <w:p w:rsidR="003F36F2" w:rsidRPr="00A528D0" w:rsidRDefault="003F36F2" w:rsidP="00A528D0">
            <w:pPr>
              <w:pStyle w:val="a3"/>
              <w:numPr>
                <w:ilvl w:val="0"/>
                <w:numId w:val="17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28D0">
              <w:rPr>
                <w:rFonts w:ascii="Times New Roman" w:hAnsi="Times New Roman" w:cs="Times New Roman"/>
                <w:sz w:val="24"/>
                <w:szCs w:val="24"/>
              </w:rPr>
              <w:t>Мастер-класс на тему: «Организация экспериментальной деятельности детей дошкольного возраста». «Космос. Земля»</w:t>
            </w:r>
            <w:r w:rsidR="009E679A">
              <w:rPr>
                <w:rFonts w:ascii="Times New Roman" w:hAnsi="Times New Roman" w:cs="Times New Roman"/>
                <w:sz w:val="24"/>
                <w:szCs w:val="24"/>
              </w:rPr>
              <w:t>. 2 педагога</w:t>
            </w:r>
            <w:r w:rsidR="00A26EB5">
              <w:rPr>
                <w:rFonts w:ascii="Times New Roman" w:hAnsi="Times New Roman" w:cs="Times New Roman"/>
                <w:sz w:val="24"/>
                <w:szCs w:val="24"/>
              </w:rPr>
              <w:t xml:space="preserve"> ДОУ и 30 педагогов города.</w:t>
            </w:r>
          </w:p>
          <w:p w:rsidR="00793700" w:rsidRPr="003F36F2" w:rsidRDefault="003F36F2" w:rsidP="00A26EB5">
            <w:pPr>
              <w:pStyle w:val="a3"/>
              <w:numPr>
                <w:ilvl w:val="0"/>
                <w:numId w:val="17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1F396C">
              <w:rPr>
                <w:rFonts w:ascii="Times New Roman" w:hAnsi="Times New Roman" w:cs="Times New Roman"/>
                <w:sz w:val="24"/>
                <w:szCs w:val="24"/>
              </w:rPr>
              <w:t>астер-класс на тему: «Организация экспериментальной деятельности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«Цвет и свет»</w:t>
            </w:r>
            <w:r w:rsidR="009E679A">
              <w:rPr>
                <w:rFonts w:ascii="Times New Roman" w:hAnsi="Times New Roman" w:cs="Times New Roman"/>
                <w:sz w:val="24"/>
                <w:szCs w:val="24"/>
              </w:rPr>
              <w:t>. 2 педагога</w:t>
            </w:r>
            <w:r w:rsidR="00A26EB5">
              <w:rPr>
                <w:rFonts w:ascii="Times New Roman" w:hAnsi="Times New Roman" w:cs="Times New Roman"/>
                <w:sz w:val="24"/>
                <w:szCs w:val="24"/>
              </w:rPr>
              <w:t xml:space="preserve"> ДОУ и 26 педагогов города.</w:t>
            </w:r>
          </w:p>
        </w:tc>
      </w:tr>
      <w:tr w:rsidR="00793700" w:rsidTr="00793700">
        <w:tc>
          <w:tcPr>
            <w:tcW w:w="1526" w:type="dxa"/>
          </w:tcPr>
          <w:p w:rsidR="00793700" w:rsidRDefault="00793700" w:rsidP="008C6D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 уч. год</w:t>
            </w:r>
          </w:p>
        </w:tc>
        <w:tc>
          <w:tcPr>
            <w:tcW w:w="8045" w:type="dxa"/>
          </w:tcPr>
          <w:p w:rsidR="00A528D0" w:rsidRPr="00793700" w:rsidRDefault="00A528D0" w:rsidP="00A528D0">
            <w:pPr>
              <w:pStyle w:val="a3"/>
              <w:ind w:left="-142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региональный уровень: </w:t>
            </w:r>
            <w:r w:rsidRPr="0079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528D0" w:rsidRDefault="00A528D0" w:rsidP="00A528D0">
            <w:pPr>
              <w:pStyle w:val="a3"/>
              <w:ind w:left="-142" w:firstLine="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муниципальный уровень:</w:t>
            </w:r>
          </w:p>
          <w:p w:rsidR="00793700" w:rsidRPr="00A528D0" w:rsidRDefault="003F36F2" w:rsidP="00A528D0">
            <w:pPr>
              <w:pStyle w:val="a3"/>
              <w:numPr>
                <w:ilvl w:val="0"/>
                <w:numId w:val="20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28D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793700" w:rsidRPr="00A528D0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«Использование развивающих игр при формировании  элементарных математических представлений у детей</w:t>
            </w:r>
            <w:r w:rsidRPr="00A528D0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возраста». «Путешествие в королевство Математики»</w:t>
            </w:r>
            <w:r w:rsidR="009E679A">
              <w:rPr>
                <w:rFonts w:ascii="Times New Roman" w:hAnsi="Times New Roman" w:cs="Times New Roman"/>
                <w:sz w:val="24"/>
                <w:szCs w:val="24"/>
              </w:rPr>
              <w:t>. 3 педагога</w:t>
            </w:r>
            <w:r w:rsidR="00A26EB5">
              <w:rPr>
                <w:rFonts w:ascii="Times New Roman" w:hAnsi="Times New Roman" w:cs="Times New Roman"/>
                <w:sz w:val="24"/>
                <w:szCs w:val="24"/>
              </w:rPr>
              <w:t xml:space="preserve"> ДОУ и 27 педагогов города</w:t>
            </w:r>
            <w:r w:rsidR="009E6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96C" w:rsidRPr="001F396C" w:rsidRDefault="003F36F2" w:rsidP="001F396C">
            <w:pPr>
              <w:pStyle w:val="a3"/>
              <w:numPr>
                <w:ilvl w:val="0"/>
                <w:numId w:val="17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3700" w:rsidRPr="001F396C">
              <w:rPr>
                <w:rFonts w:ascii="Times New Roman" w:hAnsi="Times New Roman" w:cs="Times New Roman"/>
                <w:sz w:val="24"/>
                <w:szCs w:val="24"/>
              </w:rPr>
              <w:t>астер-класс на тему: «Организация экспериментальной деятельности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«Водяная радуга»</w:t>
            </w:r>
            <w:r w:rsidR="009E679A">
              <w:rPr>
                <w:rFonts w:ascii="Times New Roman" w:hAnsi="Times New Roman" w:cs="Times New Roman"/>
                <w:sz w:val="24"/>
                <w:szCs w:val="24"/>
              </w:rPr>
              <w:t>. 2 педагога</w:t>
            </w:r>
            <w:r w:rsidR="00A26EB5">
              <w:rPr>
                <w:rFonts w:ascii="Times New Roman" w:hAnsi="Times New Roman" w:cs="Times New Roman"/>
                <w:sz w:val="24"/>
                <w:szCs w:val="24"/>
              </w:rPr>
              <w:t xml:space="preserve"> ДОУ и 17 педагога города</w:t>
            </w:r>
            <w:r w:rsidR="009E6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700" w:rsidRPr="00CE192D" w:rsidRDefault="003F36F2" w:rsidP="00793700">
            <w:pPr>
              <w:pStyle w:val="a3"/>
              <w:numPr>
                <w:ilvl w:val="0"/>
                <w:numId w:val="17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793700" w:rsidRPr="001F396C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="00793700" w:rsidRPr="001F39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«Использование наглядного моделирования в конструктивной деятельности детей»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«Строительство моста»</w:t>
            </w:r>
            <w:r w:rsidR="009E67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2 педагога</w:t>
            </w:r>
            <w:r w:rsidR="00A26E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ДОУ и 27 педагогов города</w:t>
            </w:r>
            <w:r w:rsidR="009E67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93700" w:rsidRPr="00A26EB5" w:rsidRDefault="00CE192D" w:rsidP="00A26EB5">
            <w:pPr>
              <w:pStyle w:val="a3"/>
              <w:numPr>
                <w:ilvl w:val="0"/>
                <w:numId w:val="17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 «Профессии в спорте» в рамках проекта «Умные каникулы»</w:t>
            </w:r>
            <w:r w:rsidR="009E67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A26E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9E67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</w:t>
            </w:r>
            <w:r w:rsidR="00A26E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ДОУ и 40 детей</w:t>
            </w:r>
            <w:r w:rsidR="009E67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793700" w:rsidRDefault="00793700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9A6" w:rsidRPr="002D6860" w:rsidRDefault="00E509A6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D6E" w:rsidRPr="002D6860" w:rsidRDefault="008C6D6E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11.3.</w:t>
      </w:r>
    </w:p>
    <w:p w:rsidR="008C6D6E" w:rsidRPr="002D6860" w:rsidRDefault="008C6D6E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участие педагогических работников в конкурсах профессионального мастерства (2014-2015 г., 2015-2016г., 2016-2017г.):</w:t>
      </w:r>
      <w:r w:rsidR="002F4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BE2" w:rsidRPr="00A84BE2">
        <w:rPr>
          <w:rFonts w:ascii="Times New Roman" w:hAnsi="Times New Roman" w:cs="Times New Roman"/>
          <w:sz w:val="24"/>
          <w:szCs w:val="24"/>
        </w:rPr>
        <w:t>не участвовали</w:t>
      </w:r>
    </w:p>
    <w:p w:rsidR="008C6D6E" w:rsidRPr="002D6860" w:rsidRDefault="008C6D6E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участники;</w:t>
      </w:r>
    </w:p>
    <w:p w:rsidR="008C6D6E" w:rsidRPr="002D6860" w:rsidRDefault="008C6D6E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дипломанты;</w:t>
      </w:r>
    </w:p>
    <w:p w:rsidR="008C6D6E" w:rsidRPr="002D6860" w:rsidRDefault="008C6D6E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лауреаты;</w:t>
      </w:r>
    </w:p>
    <w:p w:rsidR="008C6D6E" w:rsidRPr="002D6860" w:rsidRDefault="008C6D6E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победители.</w:t>
      </w:r>
    </w:p>
    <w:p w:rsidR="0083381B" w:rsidRPr="002D6860" w:rsidRDefault="0083381B" w:rsidP="008C6D6E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6D6E" w:rsidRPr="002D6860" w:rsidRDefault="008C6D6E" w:rsidP="001C0566">
      <w:pPr>
        <w:pStyle w:val="a3"/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Управленческая деятельность по реализации ФГОС:</w:t>
      </w:r>
    </w:p>
    <w:p w:rsidR="008C6D6E" w:rsidRDefault="001C0566" w:rsidP="001C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Проведение анализа соответствия условий созданных в детском саду требованиям к реализации образовательной программы в соответствии с ФГОС (форма фиксации, выводы и управленческие решения).</w:t>
      </w:r>
    </w:p>
    <w:p w:rsidR="00011D8D" w:rsidRDefault="009E679A" w:rsidP="0016354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679A">
        <w:rPr>
          <w:rFonts w:ascii="Times New Roman" w:hAnsi="Times New Roman"/>
          <w:sz w:val="24"/>
          <w:szCs w:val="24"/>
        </w:rPr>
        <w:t xml:space="preserve">Анализ соответствия условий, созданных в </w:t>
      </w:r>
      <w:r w:rsidR="0038128B">
        <w:rPr>
          <w:rFonts w:ascii="Times New Roman" w:hAnsi="Times New Roman"/>
          <w:sz w:val="24"/>
          <w:szCs w:val="24"/>
        </w:rPr>
        <w:t xml:space="preserve">ДОУ </w:t>
      </w:r>
      <w:r w:rsidRPr="009E679A">
        <w:rPr>
          <w:rFonts w:ascii="Times New Roman" w:hAnsi="Times New Roman"/>
          <w:sz w:val="24"/>
          <w:szCs w:val="24"/>
        </w:rPr>
        <w:t>требованиям к реализации образовательной программы в соответствии с ФГОС  проводится в</w:t>
      </w:r>
      <w:r w:rsidR="0038128B">
        <w:rPr>
          <w:rFonts w:ascii="Times New Roman" w:hAnsi="Times New Roman"/>
          <w:sz w:val="24"/>
          <w:szCs w:val="24"/>
        </w:rPr>
        <w:t xml:space="preserve"> соответствии с системой контроля за ходом реализации плана-графика вв</w:t>
      </w:r>
      <w:r w:rsidR="00A95E64">
        <w:rPr>
          <w:rFonts w:ascii="Times New Roman" w:hAnsi="Times New Roman"/>
          <w:sz w:val="24"/>
          <w:szCs w:val="24"/>
        </w:rPr>
        <w:t>едения ФГОС ДО, утвержденного от 24.04.</w:t>
      </w:r>
      <w:r w:rsidR="0038128B">
        <w:rPr>
          <w:rFonts w:ascii="Times New Roman" w:hAnsi="Times New Roman"/>
          <w:sz w:val="24"/>
          <w:szCs w:val="24"/>
        </w:rPr>
        <w:t xml:space="preserve">2014г. </w:t>
      </w:r>
      <w:r w:rsidR="0016354C">
        <w:rPr>
          <w:rFonts w:ascii="Times New Roman" w:hAnsi="Times New Roman"/>
          <w:sz w:val="24"/>
          <w:szCs w:val="24"/>
        </w:rPr>
        <w:t xml:space="preserve"> Оценивание</w:t>
      </w:r>
      <w:r w:rsidR="0038128B">
        <w:rPr>
          <w:rFonts w:ascii="Times New Roman" w:hAnsi="Times New Roman"/>
          <w:sz w:val="24"/>
          <w:szCs w:val="24"/>
        </w:rPr>
        <w:t xml:space="preserve"> уровня готовности ДОУ к введению ФГОС на соответствие условий требованиям ФГОС: психолого-педагогическим, кадровым, финансовым и требованиям к РППС </w:t>
      </w:r>
      <w:r w:rsidR="0016354C">
        <w:rPr>
          <w:rFonts w:ascii="Times New Roman" w:hAnsi="Times New Roman"/>
          <w:sz w:val="24"/>
          <w:szCs w:val="24"/>
        </w:rPr>
        <w:t>и анкетирования</w:t>
      </w:r>
      <w:r w:rsidR="00A95E64">
        <w:rPr>
          <w:rFonts w:ascii="Times New Roman" w:hAnsi="Times New Roman"/>
          <w:sz w:val="24"/>
          <w:szCs w:val="24"/>
        </w:rPr>
        <w:t xml:space="preserve"> педагогов на готовность введ</w:t>
      </w:r>
      <w:r w:rsidR="002E7A1C">
        <w:rPr>
          <w:rFonts w:ascii="Times New Roman" w:hAnsi="Times New Roman"/>
          <w:sz w:val="24"/>
          <w:szCs w:val="24"/>
        </w:rPr>
        <w:t>ения ФГОС ДО в</w:t>
      </w:r>
      <w:proofErr w:type="gramEnd"/>
      <w:r w:rsidR="002E7A1C">
        <w:rPr>
          <w:rFonts w:ascii="Times New Roman" w:hAnsi="Times New Roman"/>
          <w:sz w:val="24"/>
          <w:szCs w:val="24"/>
        </w:rPr>
        <w:t xml:space="preserve"> 2014г. составило 3 из 5. Проблемы: большинство педагогов не были обучены по ФГОС, программа ООП ДО ДОУ не была разработана полностью, не достаточно финансирования выделялось на оснащение РППС, у некоторых педагогов  были проблемы понятийного  </w:t>
      </w:r>
      <w:r w:rsidR="00011D8D">
        <w:rPr>
          <w:rFonts w:ascii="Times New Roman" w:hAnsi="Times New Roman"/>
          <w:sz w:val="24"/>
          <w:szCs w:val="24"/>
        </w:rPr>
        <w:t xml:space="preserve">характера по ФГОС, но мотивационная готовность педагогов к введению ФГОС была на достаточно высоком уровне – 85%. </w:t>
      </w:r>
    </w:p>
    <w:p w:rsidR="0016354C" w:rsidRPr="002F4F35" w:rsidRDefault="00011D8D" w:rsidP="0016354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анкетирования от 24.04.2017 года: готовность к реализации ФГОС составляет – 83,5%; мотивационная готовность – 100%; не готовы к использованию  ИКТ – 16,5% (4</w:t>
      </w:r>
      <w:r w:rsidR="003D30F0">
        <w:rPr>
          <w:rFonts w:ascii="Times New Roman" w:hAnsi="Times New Roman"/>
          <w:sz w:val="24"/>
          <w:szCs w:val="24"/>
        </w:rPr>
        <w:t xml:space="preserve"> педагога) по причине недостаточного </w:t>
      </w:r>
      <w:r>
        <w:rPr>
          <w:rFonts w:ascii="Times New Roman" w:hAnsi="Times New Roman"/>
          <w:sz w:val="24"/>
          <w:szCs w:val="24"/>
        </w:rPr>
        <w:t>владения  персональным компьютером.</w:t>
      </w:r>
    </w:p>
    <w:p w:rsidR="0016354C" w:rsidRDefault="00A95E64" w:rsidP="0016354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плана-графика</w:t>
      </w:r>
      <w:r w:rsidR="0038128B">
        <w:rPr>
          <w:rFonts w:ascii="Times New Roman" w:hAnsi="Times New Roman"/>
          <w:sz w:val="24"/>
          <w:szCs w:val="24"/>
        </w:rPr>
        <w:t xml:space="preserve"> введения ФГОС ДО </w:t>
      </w:r>
      <w:r>
        <w:rPr>
          <w:rFonts w:ascii="Times New Roman" w:hAnsi="Times New Roman"/>
          <w:sz w:val="24"/>
          <w:szCs w:val="24"/>
        </w:rPr>
        <w:t>были намечены задачи деятельности ДОУ на 2014-2016 гг. Еж</w:t>
      </w:r>
      <w:r w:rsidR="008415E0">
        <w:rPr>
          <w:rFonts w:ascii="Times New Roman" w:hAnsi="Times New Roman"/>
          <w:sz w:val="24"/>
          <w:szCs w:val="24"/>
        </w:rPr>
        <w:t xml:space="preserve">егодно составлялся годовой план работы ДОУ, в котором намечались задачи по введению ФГОС и внедрению ООП </w:t>
      </w:r>
      <w:proofErr w:type="gramStart"/>
      <w:r w:rsidR="008415E0">
        <w:rPr>
          <w:rFonts w:ascii="Times New Roman" w:hAnsi="Times New Roman"/>
          <w:sz w:val="24"/>
          <w:szCs w:val="24"/>
        </w:rPr>
        <w:t>ДО</w:t>
      </w:r>
      <w:proofErr w:type="gramEnd"/>
      <w:r w:rsidR="008415E0">
        <w:rPr>
          <w:rFonts w:ascii="Times New Roman" w:hAnsi="Times New Roman"/>
          <w:sz w:val="24"/>
          <w:szCs w:val="24"/>
        </w:rPr>
        <w:t xml:space="preserve"> в соответствии с ФГОС ДО</w:t>
      </w:r>
      <w:r w:rsidR="0016354C">
        <w:rPr>
          <w:rFonts w:ascii="Times New Roman" w:hAnsi="Times New Roman"/>
          <w:sz w:val="24"/>
          <w:szCs w:val="24"/>
        </w:rPr>
        <w:t xml:space="preserve"> в образовательную деятельность с детьми и организационно-педагогической работе с пед</w:t>
      </w:r>
      <w:r w:rsidR="002F4F35">
        <w:rPr>
          <w:rFonts w:ascii="Times New Roman" w:hAnsi="Times New Roman"/>
          <w:sz w:val="24"/>
          <w:szCs w:val="24"/>
        </w:rPr>
        <w:t>агогами</w:t>
      </w:r>
      <w:r w:rsidR="008415E0">
        <w:rPr>
          <w:rFonts w:ascii="Times New Roman" w:hAnsi="Times New Roman"/>
          <w:sz w:val="24"/>
          <w:szCs w:val="24"/>
        </w:rPr>
        <w:t xml:space="preserve">. </w:t>
      </w:r>
    </w:p>
    <w:p w:rsidR="00F67894" w:rsidRDefault="00F67894" w:rsidP="0016354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создан банк нормативно-правовых документов, локальных актов в соответствии с ФГОС. Вновь поступающие документы и созданные и разработанные внутри ДОУ анализируются и утверждаются руководителем. </w:t>
      </w:r>
    </w:p>
    <w:p w:rsidR="00F67894" w:rsidRDefault="00F67894" w:rsidP="0016354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ООП ДО разработаны творческой группой ДОУ  в соответствии с ФГОС, принята на пед</w:t>
      </w:r>
      <w:r w:rsidR="002F4F35" w:rsidRPr="002E7A1C">
        <w:rPr>
          <w:rFonts w:ascii="Times New Roman" w:hAnsi="Times New Roman"/>
          <w:sz w:val="24"/>
          <w:szCs w:val="24"/>
        </w:rPr>
        <w:t>агогическом</w:t>
      </w:r>
      <w:r>
        <w:rPr>
          <w:rFonts w:ascii="Times New Roman" w:hAnsi="Times New Roman"/>
          <w:sz w:val="24"/>
          <w:szCs w:val="24"/>
        </w:rPr>
        <w:t xml:space="preserve"> совете</w:t>
      </w:r>
      <w:r w:rsidR="002E7A1C">
        <w:rPr>
          <w:rFonts w:ascii="Times New Roman" w:hAnsi="Times New Roman"/>
          <w:sz w:val="24"/>
          <w:szCs w:val="24"/>
        </w:rPr>
        <w:t xml:space="preserve"> протокол №2 от 11.02.2016г.</w:t>
      </w:r>
      <w:r>
        <w:rPr>
          <w:rFonts w:ascii="Times New Roman" w:hAnsi="Times New Roman"/>
          <w:sz w:val="24"/>
          <w:szCs w:val="24"/>
        </w:rPr>
        <w:t xml:space="preserve"> и утверждена </w:t>
      </w:r>
      <w:r w:rsidR="002F4F35" w:rsidRPr="002E7A1C">
        <w:rPr>
          <w:rFonts w:ascii="Times New Roman" w:hAnsi="Times New Roman"/>
          <w:sz w:val="24"/>
          <w:szCs w:val="24"/>
        </w:rPr>
        <w:t xml:space="preserve">приказом № </w:t>
      </w:r>
      <w:r w:rsidR="002E7A1C" w:rsidRPr="002E7A1C">
        <w:rPr>
          <w:rFonts w:ascii="Times New Roman" w:hAnsi="Times New Roman"/>
          <w:sz w:val="24"/>
          <w:szCs w:val="24"/>
        </w:rPr>
        <w:t xml:space="preserve">13 п.3 </w:t>
      </w:r>
      <w:r w:rsidR="002F4F35" w:rsidRPr="002E7A1C">
        <w:rPr>
          <w:rFonts w:ascii="Times New Roman" w:hAnsi="Times New Roman"/>
          <w:sz w:val="24"/>
          <w:szCs w:val="24"/>
        </w:rPr>
        <w:t>от</w:t>
      </w:r>
      <w:r w:rsidR="002F4F3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12.02.2016 г. с учетом примерных программ дошкольного образования «Развитие» и «От рождения до школы» и адаптированной программы Н.В. </w:t>
      </w:r>
      <w:proofErr w:type="spellStart"/>
      <w:r>
        <w:rPr>
          <w:rFonts w:ascii="Times New Roman" w:hAnsi="Times New Roman"/>
          <w:sz w:val="24"/>
          <w:szCs w:val="24"/>
        </w:rPr>
        <w:t>Нищевой</w:t>
      </w:r>
      <w:proofErr w:type="spellEnd"/>
      <w:r w:rsidR="002F4F35">
        <w:rPr>
          <w:rFonts w:ascii="Times New Roman" w:hAnsi="Times New Roman"/>
          <w:sz w:val="24"/>
          <w:szCs w:val="24"/>
        </w:rPr>
        <w:t xml:space="preserve"> </w:t>
      </w:r>
      <w:r w:rsidRPr="009C09E4">
        <w:rPr>
          <w:rFonts w:ascii="Times New Roman" w:hAnsi="Times New Roman"/>
          <w:sz w:val="24"/>
          <w:szCs w:val="24"/>
        </w:rPr>
        <w:t>«Планирование коррекционно-развивающей работы в группе компенсирующей направленности для детей с тяжелыми нарушениями речи (ОНР</w:t>
      </w:r>
      <w:proofErr w:type="gramEnd"/>
      <w:r w:rsidRPr="009C09E4">
        <w:rPr>
          <w:rFonts w:ascii="Times New Roman" w:hAnsi="Times New Roman"/>
          <w:sz w:val="24"/>
          <w:szCs w:val="24"/>
        </w:rPr>
        <w:t>) и рабочая программа учителя-логопе</w:t>
      </w:r>
      <w:r>
        <w:rPr>
          <w:rFonts w:ascii="Times New Roman" w:hAnsi="Times New Roman"/>
          <w:sz w:val="24"/>
          <w:szCs w:val="24"/>
        </w:rPr>
        <w:t>да» (с 3-до 7 лет), 2014г., разработанных в соответствии с ФГОС.</w:t>
      </w:r>
    </w:p>
    <w:p w:rsidR="00F67894" w:rsidRDefault="00F67894" w:rsidP="0016354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сопровождение введения ФГОС проводится постепенно, начиная с изучения нормативно-правовых документов, а затем введения ФГОС в реализацию ООП ДО ДОУ в образовательную деятельность с детьми. Для этого с педагог</w:t>
      </w:r>
      <w:r w:rsidR="00011D8D">
        <w:rPr>
          <w:rFonts w:ascii="Times New Roman" w:hAnsi="Times New Roman"/>
          <w:sz w:val="24"/>
          <w:szCs w:val="24"/>
        </w:rPr>
        <w:t>ами регулярно (2014 – 2016 гг.</w:t>
      </w:r>
      <w:r>
        <w:rPr>
          <w:rFonts w:ascii="Times New Roman" w:hAnsi="Times New Roman"/>
          <w:sz w:val="24"/>
          <w:szCs w:val="24"/>
        </w:rPr>
        <w:t>) проводились педсоветы, консультации, анкетирования п</w:t>
      </w:r>
      <w:r w:rsidR="0052285A">
        <w:rPr>
          <w:rFonts w:ascii="Times New Roman" w:hAnsi="Times New Roman"/>
          <w:sz w:val="24"/>
          <w:szCs w:val="24"/>
        </w:rPr>
        <w:t>о вопросам готовности и професс</w:t>
      </w:r>
      <w:r>
        <w:rPr>
          <w:rFonts w:ascii="Times New Roman" w:hAnsi="Times New Roman"/>
          <w:sz w:val="24"/>
          <w:szCs w:val="24"/>
        </w:rPr>
        <w:t>иональных затруднений</w:t>
      </w:r>
      <w:r w:rsidR="0052285A">
        <w:rPr>
          <w:rFonts w:ascii="Times New Roman" w:hAnsi="Times New Roman"/>
          <w:sz w:val="24"/>
          <w:szCs w:val="24"/>
        </w:rPr>
        <w:t xml:space="preserve"> по введению ФГОС. В результате методической работы выявлялись проблемы понятийного и педагогического характера и принимались управленческие решения по активизации методической работы (прорведение мастер-классов, смотр конкурсов центров РППС, различных мероприятий с детьми с привлечением родителей для их мотивационной го</w:t>
      </w:r>
      <w:r w:rsidR="0068755E">
        <w:rPr>
          <w:rFonts w:ascii="Times New Roman" w:hAnsi="Times New Roman"/>
          <w:sz w:val="24"/>
          <w:szCs w:val="24"/>
        </w:rPr>
        <w:t>товности участвовать в образова</w:t>
      </w:r>
      <w:r w:rsidR="0052285A">
        <w:rPr>
          <w:rFonts w:ascii="Times New Roman" w:hAnsi="Times New Roman"/>
          <w:sz w:val="24"/>
          <w:szCs w:val="24"/>
        </w:rPr>
        <w:t>тельном процессе ДОУ</w:t>
      </w:r>
      <w:r w:rsidR="0068755E">
        <w:rPr>
          <w:rFonts w:ascii="Times New Roman" w:hAnsi="Times New Roman"/>
          <w:sz w:val="24"/>
          <w:szCs w:val="24"/>
        </w:rPr>
        <w:t>)</w:t>
      </w:r>
      <w:r w:rsidR="0052285A">
        <w:rPr>
          <w:rFonts w:ascii="Times New Roman" w:hAnsi="Times New Roman"/>
          <w:sz w:val="24"/>
          <w:szCs w:val="24"/>
        </w:rPr>
        <w:t>.</w:t>
      </w:r>
    </w:p>
    <w:p w:rsidR="0016354C" w:rsidRDefault="008415E0" w:rsidP="0052285A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внимание было уделено анализу РППС в </w:t>
      </w:r>
      <w:proofErr w:type="gramStart"/>
      <w:r>
        <w:rPr>
          <w:rFonts w:ascii="Times New Roman" w:hAnsi="Times New Roman"/>
          <w:sz w:val="24"/>
          <w:szCs w:val="24"/>
        </w:rPr>
        <w:t>ДОУ</w:t>
      </w:r>
      <w:proofErr w:type="gramEnd"/>
      <w:r w:rsidR="00011D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которая соответствовала </w:t>
      </w:r>
      <w:r w:rsidR="004F3A83">
        <w:rPr>
          <w:rFonts w:ascii="Times New Roman" w:hAnsi="Times New Roman"/>
          <w:sz w:val="24"/>
          <w:szCs w:val="24"/>
        </w:rPr>
        <w:t xml:space="preserve">к моменту введения ФГОС ДО </w:t>
      </w:r>
      <w:r w:rsidR="0052285A">
        <w:rPr>
          <w:rFonts w:ascii="Times New Roman" w:hAnsi="Times New Roman"/>
          <w:sz w:val="24"/>
          <w:szCs w:val="24"/>
        </w:rPr>
        <w:t xml:space="preserve">только </w:t>
      </w:r>
      <w:r w:rsidR="004F3A83">
        <w:rPr>
          <w:rFonts w:ascii="Times New Roman" w:hAnsi="Times New Roman"/>
          <w:sz w:val="24"/>
          <w:szCs w:val="24"/>
        </w:rPr>
        <w:t>на 48</w:t>
      </w:r>
      <w:r>
        <w:rPr>
          <w:rFonts w:ascii="Times New Roman" w:hAnsi="Times New Roman"/>
          <w:sz w:val="24"/>
          <w:szCs w:val="24"/>
        </w:rPr>
        <w:t>%</w:t>
      </w:r>
      <w:r w:rsidR="0052285A">
        <w:rPr>
          <w:rFonts w:ascii="Times New Roman" w:hAnsi="Times New Roman"/>
          <w:sz w:val="24"/>
          <w:szCs w:val="24"/>
        </w:rPr>
        <w:t>, что не соответств</w:t>
      </w:r>
      <w:r w:rsidR="00693BE2">
        <w:rPr>
          <w:rFonts w:ascii="Times New Roman" w:hAnsi="Times New Roman"/>
          <w:sz w:val="24"/>
          <w:szCs w:val="24"/>
        </w:rPr>
        <w:t>овало</w:t>
      </w:r>
      <w:r w:rsidR="0052285A">
        <w:rPr>
          <w:rFonts w:ascii="Times New Roman" w:hAnsi="Times New Roman"/>
          <w:sz w:val="24"/>
          <w:szCs w:val="24"/>
        </w:rPr>
        <w:t xml:space="preserve"> требованиям ФГОС. Поэтому было принято управлен</w:t>
      </w:r>
      <w:r w:rsidR="00011D8D">
        <w:rPr>
          <w:rFonts w:ascii="Times New Roman" w:hAnsi="Times New Roman"/>
          <w:sz w:val="24"/>
          <w:szCs w:val="24"/>
        </w:rPr>
        <w:t>ческое решение на 2014 – 2016 г</w:t>
      </w:r>
      <w:r w:rsidR="0052285A">
        <w:rPr>
          <w:rFonts w:ascii="Times New Roman" w:hAnsi="Times New Roman"/>
          <w:sz w:val="24"/>
          <w:szCs w:val="24"/>
        </w:rPr>
        <w:t>г.: приобрести современнную игровую мебель, уличное оборудование, технические средства обучения (проектор, компьютеры, ноутбуки, интерактивные доски), развивающие игры Воскобовича, блоки Дьенеша и палочки Кюизенера для реализации современных инновационных технологий.</w:t>
      </w:r>
      <w:r w:rsidR="00C74884">
        <w:rPr>
          <w:rFonts w:ascii="Times New Roman" w:hAnsi="Times New Roman"/>
          <w:sz w:val="24"/>
          <w:szCs w:val="24"/>
        </w:rPr>
        <w:t xml:space="preserve"> </w:t>
      </w:r>
      <w:r w:rsidR="0052285A">
        <w:rPr>
          <w:rFonts w:ascii="Times New Roman" w:hAnsi="Times New Roman"/>
          <w:sz w:val="24"/>
          <w:szCs w:val="24"/>
        </w:rPr>
        <w:t>Все финансовые средства израсходованы по назначению на оснащение образовательной среды и РППС в группах и на участках ДОУ для образовательной работы с детьми</w:t>
      </w:r>
      <w:r>
        <w:rPr>
          <w:rFonts w:ascii="Times New Roman" w:hAnsi="Times New Roman"/>
          <w:sz w:val="24"/>
          <w:szCs w:val="24"/>
        </w:rPr>
        <w:t>. Все мероприятия по оснащению РППС выполнялись  в соответствии с финансированием</w:t>
      </w:r>
      <w:r w:rsidR="002F4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материально-технических условий</w:t>
      </w:r>
      <w:r w:rsidR="0016354C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693BE2" w:rsidRDefault="00693BE2" w:rsidP="0052285A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анализа РППС в группах и на участках ДОУ выявлены </w:t>
      </w:r>
      <w:r w:rsidRPr="00C74884">
        <w:rPr>
          <w:rFonts w:ascii="Times New Roman" w:hAnsi="Times New Roman"/>
          <w:b/>
          <w:sz w:val="24"/>
          <w:szCs w:val="24"/>
        </w:rPr>
        <w:t>проблемы:</w:t>
      </w:r>
      <w:r>
        <w:rPr>
          <w:rFonts w:ascii="Times New Roman" w:hAnsi="Times New Roman"/>
          <w:sz w:val="24"/>
          <w:szCs w:val="24"/>
        </w:rPr>
        <w:t xml:space="preserve"> в группах не хватает технических средств обучения, недостаточно наглядного и дидактического материала по программе, на физкультурной площадке присутствует устаревшее оборудование. Было принято управленческое решение: финансирование на 2017 год израсходовать на благоустройство физкультурной площадки и участков ДОУ, на приобретение канцелярских товаров, моющих средств на группы и материалов для реализации художественно-эстетического направления и на подписку периодической печати для образовательной работы.</w:t>
      </w:r>
    </w:p>
    <w:p w:rsidR="00ED1654" w:rsidRDefault="00760DF8" w:rsidP="0016354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Внесены изменения в Программу развития ДОУ в связи с введением ФГОС ДО. Ежегодно </w:t>
      </w:r>
      <w:r w:rsidR="0016354C">
        <w:rPr>
          <w:rFonts w:ascii="Times New Roman" w:hAnsi="Times New Roman"/>
          <w:sz w:val="24"/>
          <w:szCs w:val="24"/>
        </w:rPr>
        <w:t>планировало</w:t>
      </w:r>
      <w:r>
        <w:rPr>
          <w:rFonts w:ascii="Times New Roman" w:hAnsi="Times New Roman"/>
          <w:sz w:val="24"/>
          <w:szCs w:val="24"/>
        </w:rPr>
        <w:t xml:space="preserve">сь методическое сопровождение введения ФГОС ДО  педагогов ДОУ, был сформирован план-график повышения квалификации педагогов по вопросам введения ФГОС ДО на 2014-2017гг. Трое педагогов, не имеющих педагогического образования,  были направлены на курсы профессиональной переподготовки по профилю </w:t>
      </w:r>
      <w:r w:rsidRPr="00760DF8">
        <w:rPr>
          <w:rFonts w:ascii="Times New Roman" w:hAnsi="Times New Roman"/>
          <w:sz w:val="24"/>
          <w:szCs w:val="24"/>
        </w:rPr>
        <w:t>«Педагогика, психология и образование»</w:t>
      </w:r>
      <w:r>
        <w:rPr>
          <w:rFonts w:ascii="Times New Roman" w:hAnsi="Times New Roman"/>
          <w:sz w:val="24"/>
          <w:szCs w:val="24"/>
        </w:rPr>
        <w:t>.</w:t>
      </w:r>
    </w:p>
    <w:p w:rsidR="00693BE2" w:rsidRPr="002F4F35" w:rsidRDefault="00DE1EEA" w:rsidP="002F4F35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введения ФГОС ДО и реал</w:t>
      </w:r>
      <w:r w:rsidR="00ED1654">
        <w:rPr>
          <w:rFonts w:ascii="Times New Roman" w:hAnsi="Times New Roman"/>
          <w:sz w:val="24"/>
          <w:szCs w:val="24"/>
        </w:rPr>
        <w:t>изации ООП ДО анализировались на</w:t>
      </w:r>
      <w:r>
        <w:rPr>
          <w:rFonts w:ascii="Times New Roman" w:hAnsi="Times New Roman"/>
          <w:sz w:val="24"/>
          <w:szCs w:val="24"/>
        </w:rPr>
        <w:t xml:space="preserve"> основе  анкетирования педагогов ДОУ, мониторинга  введения ФГОС ФИРО в 2014г., 2015г.,2016г.</w:t>
      </w:r>
      <w:r w:rsidR="007D69D0">
        <w:rPr>
          <w:rFonts w:ascii="Times New Roman" w:hAnsi="Times New Roman"/>
          <w:sz w:val="24"/>
          <w:szCs w:val="24"/>
        </w:rPr>
        <w:t xml:space="preserve"> Анализ результатов  анкетирования педагогов в апреле 2017г. по реализации ФГОС ДО составляет</w:t>
      </w:r>
      <w:r w:rsidR="00693BE2">
        <w:rPr>
          <w:rFonts w:ascii="Times New Roman" w:hAnsi="Times New Roman"/>
          <w:sz w:val="24"/>
          <w:szCs w:val="24"/>
        </w:rPr>
        <w:t xml:space="preserve">примерно </w:t>
      </w:r>
      <w:r w:rsidR="007D69D0">
        <w:rPr>
          <w:rFonts w:ascii="Times New Roman" w:hAnsi="Times New Roman"/>
          <w:sz w:val="24"/>
          <w:szCs w:val="24"/>
        </w:rPr>
        <w:t xml:space="preserve">4 балла из 5 (2014г.- 2 балла из 5). </w:t>
      </w:r>
      <w:r w:rsidR="00693BE2">
        <w:rPr>
          <w:rFonts w:ascii="Times New Roman" w:hAnsi="Times New Roman"/>
          <w:sz w:val="24"/>
          <w:szCs w:val="24"/>
        </w:rPr>
        <w:t>Требования к кадровым условиям в 2014 году не соответствовали ФГОС, поэтому были приняты управленческое решение: в течение 2014 – 2017 года проучить всех педагогов</w:t>
      </w:r>
      <w:r w:rsidR="003C7056">
        <w:rPr>
          <w:rFonts w:ascii="Times New Roman" w:hAnsi="Times New Roman"/>
          <w:sz w:val="24"/>
          <w:szCs w:val="24"/>
        </w:rPr>
        <w:t xml:space="preserve"> по ФГОС. Был составлен план повышения квалификации на 3 года, а также педагогов, не имеющих педагогического образования направить на курсы профессиональной переподготовки (3 педагога). </w:t>
      </w:r>
    </w:p>
    <w:p w:rsidR="003C7056" w:rsidRDefault="003C7056" w:rsidP="0016354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информационного обеспечения соответствует ФГОС, но на сайте ДОУ для родителей информации не достаточно по реализации ФГОС. Поэтому принято решение: в системе обновлять информацию по вопросам по реализации ФГОС в ДОУ для родителей.</w:t>
      </w:r>
    </w:p>
    <w:p w:rsidR="008C6D6E" w:rsidRDefault="00E017F1" w:rsidP="001C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Проведение анализа предметно-развивающей среды с целью определения соответствия ФГОС.</w:t>
      </w:r>
    </w:p>
    <w:p w:rsidR="004F3A83" w:rsidRDefault="004F3A83" w:rsidP="004F3A8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3A83">
        <w:rPr>
          <w:rFonts w:ascii="Times New Roman" w:hAnsi="Times New Roman"/>
          <w:sz w:val="24"/>
          <w:szCs w:val="24"/>
        </w:rPr>
        <w:t>В 2014-2015 уч. году во всех возрастных группах ДОУ был проведен анализ РППС с целью соответствия требо</w:t>
      </w:r>
      <w:r w:rsidR="008F5AB6">
        <w:rPr>
          <w:rFonts w:ascii="Times New Roman" w:hAnsi="Times New Roman"/>
          <w:sz w:val="24"/>
          <w:szCs w:val="24"/>
        </w:rPr>
        <w:t xml:space="preserve">ваниям ФГОС. На основе анализа были получены следующие результаты: наполняемость РППС по всем направлениям на соответствие ФГОС составляет в среднем 48%, особенно низкий процент </w:t>
      </w:r>
      <w:r w:rsidR="00061640">
        <w:rPr>
          <w:rFonts w:ascii="Times New Roman" w:hAnsi="Times New Roman"/>
          <w:sz w:val="24"/>
          <w:szCs w:val="24"/>
        </w:rPr>
        <w:t xml:space="preserve">приходился на технические средства обучения (19%), на недостаток материалов по спортивному оборудованию (30%) в группах и материалов по познавательному развитию  детей (33%). Исходя из анализа РППС и финансовых средств на ФГОС был составлен план на оснащение РППС. </w:t>
      </w:r>
    </w:p>
    <w:p w:rsidR="00F06C1D" w:rsidRPr="00F06C1D" w:rsidRDefault="00F06C1D" w:rsidP="00F06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D6E" w:rsidRDefault="001C0566" w:rsidP="001C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Наличие и использование критериев готовности педагогических работников к введению ФГОС.</w:t>
      </w:r>
    </w:p>
    <w:p w:rsidR="00E017F1" w:rsidRDefault="00E017F1" w:rsidP="00E01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</w:t>
      </w:r>
      <w:r w:rsidRPr="00E017F1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готовности к введению ФГОС </w:t>
      </w:r>
      <w:r w:rsidRPr="00E017F1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>собствует проведение мониторингов</w:t>
      </w:r>
      <w:r w:rsidRPr="00E017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6020" w:rsidRPr="00BA6020" w:rsidRDefault="00BA6020" w:rsidP="00BA602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20">
        <w:rPr>
          <w:rFonts w:ascii="Times New Roman" w:hAnsi="Times New Roman" w:cs="Times New Roman"/>
          <w:sz w:val="24"/>
          <w:szCs w:val="24"/>
        </w:rPr>
        <w:t>Мониторинг ФИРО по ФГОС ДО</w:t>
      </w:r>
      <w:r w:rsidR="003C7056">
        <w:rPr>
          <w:rFonts w:ascii="Times New Roman" w:hAnsi="Times New Roman" w:cs="Times New Roman"/>
          <w:sz w:val="24"/>
          <w:szCs w:val="24"/>
        </w:rPr>
        <w:t xml:space="preserve"> (2014- 2016 г.г.)</w:t>
      </w:r>
      <w:r w:rsidRPr="00BA6020">
        <w:rPr>
          <w:rFonts w:ascii="Times New Roman" w:hAnsi="Times New Roman" w:cs="Times New Roman"/>
          <w:sz w:val="24"/>
          <w:szCs w:val="24"/>
        </w:rPr>
        <w:t>.</w:t>
      </w:r>
    </w:p>
    <w:p w:rsidR="00E017F1" w:rsidRPr="00BA6020" w:rsidRDefault="00E017F1" w:rsidP="00BA602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20">
        <w:rPr>
          <w:rFonts w:ascii="Times New Roman" w:hAnsi="Times New Roman" w:cs="Times New Roman"/>
          <w:sz w:val="24"/>
          <w:szCs w:val="24"/>
        </w:rPr>
        <w:t>Анкетирование педагогов «Готовы ли Вы к введению ФГОС ДО»</w:t>
      </w:r>
      <w:r w:rsidR="003C7056">
        <w:rPr>
          <w:rFonts w:ascii="Times New Roman" w:hAnsi="Times New Roman" w:cs="Times New Roman"/>
          <w:sz w:val="24"/>
          <w:szCs w:val="24"/>
        </w:rPr>
        <w:t xml:space="preserve"> (2015 г.)</w:t>
      </w:r>
      <w:r w:rsidRPr="00BA60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020" w:rsidRPr="00BA6020" w:rsidRDefault="00BA6020" w:rsidP="00BA602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20">
        <w:rPr>
          <w:rFonts w:ascii="Times New Roman" w:hAnsi="Times New Roman" w:cs="Times New Roman"/>
          <w:sz w:val="24"/>
          <w:szCs w:val="24"/>
        </w:rPr>
        <w:t>Анкетирование на знание и понимания ФГОС ДО</w:t>
      </w:r>
      <w:r w:rsidR="003C7056">
        <w:rPr>
          <w:rFonts w:ascii="Times New Roman" w:hAnsi="Times New Roman" w:cs="Times New Roman"/>
          <w:sz w:val="24"/>
          <w:szCs w:val="24"/>
        </w:rPr>
        <w:t xml:space="preserve"> (2014 г.)</w:t>
      </w:r>
      <w:r w:rsidRPr="00BA6020">
        <w:rPr>
          <w:rFonts w:ascii="Times New Roman" w:hAnsi="Times New Roman" w:cs="Times New Roman"/>
          <w:sz w:val="24"/>
          <w:szCs w:val="24"/>
        </w:rPr>
        <w:t>.</w:t>
      </w:r>
    </w:p>
    <w:p w:rsidR="00BA6020" w:rsidRPr="00BA6020" w:rsidRDefault="00BA6020" w:rsidP="00BA602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20">
        <w:rPr>
          <w:rFonts w:ascii="Times New Roman" w:hAnsi="Times New Roman" w:cs="Times New Roman"/>
          <w:sz w:val="24"/>
          <w:szCs w:val="24"/>
        </w:rPr>
        <w:t>Вопросник профессиональных затруднений педагогов и специалистов в период перехода на ФГОС ДО.</w:t>
      </w:r>
    </w:p>
    <w:p w:rsidR="00E017F1" w:rsidRPr="00BA6020" w:rsidRDefault="00BA6020" w:rsidP="00BA602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20">
        <w:rPr>
          <w:rFonts w:ascii="Times New Roman" w:hAnsi="Times New Roman" w:cs="Times New Roman"/>
          <w:sz w:val="24"/>
          <w:szCs w:val="24"/>
        </w:rPr>
        <w:t xml:space="preserve">Вопросник </w:t>
      </w:r>
      <w:r w:rsidR="00E017F1" w:rsidRPr="00BA6020">
        <w:rPr>
          <w:rFonts w:ascii="Times New Roman" w:hAnsi="Times New Roman" w:cs="Times New Roman"/>
          <w:sz w:val="24"/>
          <w:szCs w:val="24"/>
        </w:rPr>
        <w:t>«Готовность педагогов к инновациям»</w:t>
      </w:r>
      <w:r w:rsidR="003C7056">
        <w:rPr>
          <w:rFonts w:ascii="Times New Roman" w:hAnsi="Times New Roman" w:cs="Times New Roman"/>
          <w:sz w:val="24"/>
          <w:szCs w:val="24"/>
        </w:rPr>
        <w:t xml:space="preserve"> (2016 г.)</w:t>
      </w:r>
      <w:r w:rsidR="00E017F1" w:rsidRPr="00BA60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F0B" w:rsidRDefault="00BA6020" w:rsidP="008B1F0B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6020">
        <w:rPr>
          <w:rFonts w:ascii="Times New Roman" w:hAnsi="Times New Roman" w:cs="Times New Roman"/>
          <w:sz w:val="24"/>
          <w:szCs w:val="24"/>
        </w:rPr>
        <w:t>Вопросник для педагогов по реализации ФГОС ДО</w:t>
      </w:r>
      <w:r w:rsidR="003C7056">
        <w:rPr>
          <w:rFonts w:ascii="Times New Roman" w:hAnsi="Times New Roman" w:cs="Times New Roman"/>
          <w:sz w:val="24"/>
          <w:szCs w:val="24"/>
        </w:rPr>
        <w:t xml:space="preserve"> (2017 г.)</w:t>
      </w:r>
      <w:r w:rsidRPr="00BA6020">
        <w:rPr>
          <w:rFonts w:ascii="Times New Roman" w:hAnsi="Times New Roman" w:cs="Times New Roman"/>
          <w:sz w:val="24"/>
          <w:szCs w:val="24"/>
        </w:rPr>
        <w:t>.</w:t>
      </w:r>
    </w:p>
    <w:p w:rsidR="00E017F1" w:rsidRDefault="00E017F1" w:rsidP="008B1F0B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1F0B">
        <w:rPr>
          <w:rFonts w:ascii="Times New Roman" w:hAnsi="Times New Roman" w:cs="Times New Roman"/>
          <w:sz w:val="24"/>
          <w:szCs w:val="24"/>
        </w:rPr>
        <w:t>Самообследование</w:t>
      </w:r>
      <w:r w:rsidR="008B1F0B" w:rsidRPr="008B1F0B">
        <w:rPr>
          <w:rFonts w:ascii="Times New Roman" w:hAnsi="Times New Roman" w:cs="Times New Roman"/>
          <w:sz w:val="24"/>
          <w:szCs w:val="24"/>
        </w:rPr>
        <w:t xml:space="preserve"> по результатам деятельности ДОУ за учебный год.</w:t>
      </w:r>
      <w:r w:rsidR="003C7056">
        <w:rPr>
          <w:rFonts w:ascii="Times New Roman" w:hAnsi="Times New Roman" w:cs="Times New Roman"/>
          <w:sz w:val="24"/>
          <w:szCs w:val="24"/>
        </w:rPr>
        <w:t xml:space="preserve"> (ежегодно)</w:t>
      </w:r>
    </w:p>
    <w:p w:rsidR="008B1F0B" w:rsidRPr="008B1F0B" w:rsidRDefault="008B1F0B" w:rsidP="008B1F0B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Публичный отчет руководителя ДОУ по итогам работы ДОУ за учебный год.</w:t>
      </w:r>
    </w:p>
    <w:p w:rsidR="0083381B" w:rsidRPr="004826BA" w:rsidRDefault="0083381B" w:rsidP="00482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D6E" w:rsidRPr="005E5E19" w:rsidRDefault="001C0566" w:rsidP="005E5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1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C6D6E" w:rsidRPr="005E5E19">
        <w:rPr>
          <w:rFonts w:ascii="Times New Roman" w:hAnsi="Times New Roman" w:cs="Times New Roman"/>
          <w:b/>
          <w:sz w:val="24"/>
          <w:szCs w:val="24"/>
        </w:rPr>
        <w:t>Результаты проведения мониторинга профессионального саморазвития, диагностики профессиональных затруднений:</w:t>
      </w:r>
    </w:p>
    <w:p w:rsidR="008C6D6E" w:rsidRPr="005E5E19" w:rsidRDefault="004826BA" w:rsidP="005E5E1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19">
        <w:rPr>
          <w:rFonts w:ascii="Times New Roman" w:hAnsi="Times New Roman" w:cs="Times New Roman"/>
          <w:b/>
          <w:sz w:val="24"/>
          <w:szCs w:val="24"/>
        </w:rPr>
        <w:t>- владение понятийным аппаратом:</w:t>
      </w:r>
    </w:p>
    <w:p w:rsidR="003C7056" w:rsidRPr="005E5E19" w:rsidRDefault="003C7056" w:rsidP="005E5E1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5E19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на знание понятий ФГОС из 24 педагогов – 3 </w:t>
      </w:r>
      <w:r w:rsidR="005E5E19" w:rsidRPr="005E5E19">
        <w:rPr>
          <w:rFonts w:ascii="Times New Roman" w:hAnsi="Times New Roman" w:cs="Times New Roman"/>
          <w:sz w:val="24"/>
          <w:szCs w:val="24"/>
        </w:rPr>
        <w:t>педагога испытывают затруднения (12%)</w:t>
      </w:r>
    </w:p>
    <w:p w:rsidR="008C6D6E" w:rsidRPr="005E5E19" w:rsidRDefault="008C6D6E" w:rsidP="005E5E1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19">
        <w:rPr>
          <w:rFonts w:ascii="Times New Roman" w:hAnsi="Times New Roman" w:cs="Times New Roman"/>
          <w:b/>
          <w:sz w:val="24"/>
          <w:szCs w:val="24"/>
        </w:rPr>
        <w:t>- мотивационная готовность педагогических работников к осуществл</w:t>
      </w:r>
      <w:r w:rsidR="004826BA" w:rsidRPr="005E5E19">
        <w:rPr>
          <w:rFonts w:ascii="Times New Roman" w:hAnsi="Times New Roman" w:cs="Times New Roman"/>
          <w:b/>
          <w:sz w:val="24"/>
          <w:szCs w:val="24"/>
        </w:rPr>
        <w:t>ению инновационной деятельности:</w:t>
      </w:r>
      <w:r w:rsidR="005A3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E19" w:rsidRPr="005E5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Готовность к инновационной деятельности можно рассматривать с нескольких позиций: профессиональные качества педагога, которые могут обеспечить положительный результат; мотивационная готовность, которая заставляет педагогов прилагать усилия, связанные с изменением системы, подходов, традиций и т. д.</w:t>
      </w:r>
    </w:p>
    <w:p w:rsidR="005E5E19" w:rsidRDefault="005E5E19" w:rsidP="005E5E1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5E19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2017 года мотивационная готовность </w:t>
      </w:r>
      <w:r>
        <w:rPr>
          <w:rFonts w:ascii="Times New Roman" w:hAnsi="Times New Roman" w:cs="Times New Roman"/>
          <w:sz w:val="24"/>
          <w:szCs w:val="24"/>
        </w:rPr>
        <w:t>к использованию инноваций составляет 87,5% (</w:t>
      </w:r>
      <w:r w:rsidRPr="005E5E19">
        <w:rPr>
          <w:rFonts w:ascii="Times New Roman" w:hAnsi="Times New Roman" w:cs="Times New Roman"/>
          <w:sz w:val="24"/>
          <w:szCs w:val="24"/>
        </w:rPr>
        <w:t>4 педагога не владеют компьютером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5E19">
        <w:rPr>
          <w:rFonts w:ascii="Times New Roman" w:hAnsi="Times New Roman" w:cs="Times New Roman"/>
          <w:sz w:val="24"/>
          <w:szCs w:val="24"/>
        </w:rPr>
        <w:t>.</w:t>
      </w:r>
    </w:p>
    <w:p w:rsidR="007C4D8C" w:rsidRPr="005E5E19" w:rsidRDefault="007C4D8C" w:rsidP="005E5E1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6D6E" w:rsidRPr="007C4D8C" w:rsidRDefault="007C4D8C" w:rsidP="007C4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C6D6E" w:rsidRPr="007C4D8C">
        <w:rPr>
          <w:rFonts w:ascii="Times New Roman" w:hAnsi="Times New Roman" w:cs="Times New Roman"/>
          <w:b/>
          <w:sz w:val="24"/>
          <w:szCs w:val="24"/>
        </w:rPr>
        <w:t>Взаимодействие с социальными партнерами:</w:t>
      </w:r>
    </w:p>
    <w:p w:rsidR="008C6D6E" w:rsidRPr="00A84BE2" w:rsidRDefault="008C6D6E" w:rsidP="008C6D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наличие договоров о взаимодействии с социальными партнер</w:t>
      </w:r>
      <w:r w:rsidR="00A84BE2">
        <w:rPr>
          <w:rFonts w:ascii="Times New Roman" w:hAnsi="Times New Roman" w:cs="Times New Roman"/>
          <w:b/>
          <w:sz w:val="24"/>
          <w:szCs w:val="24"/>
        </w:rPr>
        <w:t xml:space="preserve">ами по реализации ФГОС: </w:t>
      </w:r>
      <w:r w:rsidR="00A84BE2">
        <w:rPr>
          <w:rFonts w:ascii="Times New Roman" w:hAnsi="Times New Roman" w:cs="Times New Roman"/>
          <w:sz w:val="24"/>
          <w:szCs w:val="24"/>
        </w:rPr>
        <w:t xml:space="preserve">договор социального партнерства с библиотекой № 13 Дзержинского района от 01.09.2016г. </w:t>
      </w:r>
      <w:r w:rsidR="005E5E19">
        <w:rPr>
          <w:rFonts w:ascii="Times New Roman" w:hAnsi="Times New Roman" w:cs="Times New Roman"/>
          <w:sz w:val="24"/>
          <w:szCs w:val="24"/>
        </w:rPr>
        <w:t xml:space="preserve">по реализации ООП ДО ДОУ. (Познавательные занятия, развлечения, беседы, игры, знакомство с детскими писателями по совместному плану ДОУ и </w:t>
      </w:r>
      <w:r w:rsidR="00243FEA">
        <w:rPr>
          <w:rFonts w:ascii="Times New Roman" w:hAnsi="Times New Roman" w:cs="Times New Roman"/>
          <w:sz w:val="24"/>
          <w:szCs w:val="24"/>
        </w:rPr>
        <w:t xml:space="preserve">библиотеке); договор № 6 от 01.09.2016г. о взаимодействии территориальной ПМПК «Доверие» и </w:t>
      </w:r>
      <w:proofErr w:type="spellStart"/>
      <w:r w:rsidR="00243FE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243FEA">
        <w:rPr>
          <w:rFonts w:ascii="Times New Roman" w:hAnsi="Times New Roman" w:cs="Times New Roman"/>
          <w:sz w:val="24"/>
          <w:szCs w:val="24"/>
        </w:rPr>
        <w:t xml:space="preserve"> МДОУ «Детский сад № 8».</w:t>
      </w:r>
    </w:p>
    <w:p w:rsidR="008C6D6E" w:rsidRPr="00A84BE2" w:rsidRDefault="008C6D6E" w:rsidP="008C6D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наличие договоров о сетевом взаимодействии по реал</w:t>
      </w:r>
      <w:r w:rsidR="00A84BE2">
        <w:rPr>
          <w:rFonts w:ascii="Times New Roman" w:hAnsi="Times New Roman" w:cs="Times New Roman"/>
          <w:b/>
          <w:sz w:val="24"/>
          <w:szCs w:val="24"/>
        </w:rPr>
        <w:t xml:space="preserve">изации образовательных программ: </w:t>
      </w:r>
      <w:r w:rsidR="00A84BE2" w:rsidRPr="00A84BE2">
        <w:rPr>
          <w:rFonts w:ascii="Times New Roman" w:hAnsi="Times New Roman" w:cs="Times New Roman"/>
          <w:sz w:val="24"/>
          <w:szCs w:val="24"/>
        </w:rPr>
        <w:t>нет договора</w:t>
      </w:r>
    </w:p>
    <w:p w:rsidR="0083381B" w:rsidRPr="002D6860" w:rsidRDefault="0083381B" w:rsidP="008C6D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D6E" w:rsidRPr="005E5E19" w:rsidRDefault="001C0566" w:rsidP="001C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1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C6D6E" w:rsidRPr="005E5E19">
        <w:rPr>
          <w:rFonts w:ascii="Times New Roman" w:hAnsi="Times New Roman" w:cs="Times New Roman"/>
          <w:b/>
          <w:sz w:val="24"/>
          <w:szCs w:val="24"/>
        </w:rPr>
        <w:t>Взаимодействие с родителями по реализации ФГОС:</w:t>
      </w:r>
    </w:p>
    <w:p w:rsidR="00A84BE2" w:rsidRPr="005E5E19" w:rsidRDefault="00A84BE2" w:rsidP="00A84BE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E5E19">
        <w:rPr>
          <w:rFonts w:ascii="Times New Roman" w:hAnsi="Times New Roman"/>
          <w:b/>
          <w:sz w:val="24"/>
          <w:szCs w:val="24"/>
        </w:rPr>
        <w:t xml:space="preserve">- формы работы: </w:t>
      </w:r>
      <w:r w:rsidRPr="005E5E19">
        <w:rPr>
          <w:rFonts w:ascii="Times New Roman" w:hAnsi="Times New Roman"/>
          <w:sz w:val="24"/>
          <w:szCs w:val="24"/>
        </w:rPr>
        <w:t>родительские собрания, стенды, памятки, праздники для детей с привлечением родителей, общение на сайте, публичный отчет, приглашение родителей в детский сад для оказания повседневной помощи</w:t>
      </w:r>
      <w:r w:rsidR="005E5E19">
        <w:rPr>
          <w:rFonts w:ascii="Times New Roman" w:hAnsi="Times New Roman"/>
          <w:sz w:val="24"/>
          <w:szCs w:val="24"/>
        </w:rPr>
        <w:t xml:space="preserve">, День открытых дверей, открытые </w:t>
      </w:r>
      <w:r w:rsidR="005E5E19">
        <w:rPr>
          <w:rFonts w:ascii="Times New Roman" w:hAnsi="Times New Roman"/>
          <w:sz w:val="24"/>
          <w:szCs w:val="24"/>
        </w:rPr>
        <w:lastRenderedPageBreak/>
        <w:t>занятия с детьми для родителей по реализации ФГОС, праздники, заседания управляющего совета и совета родителей и др.</w:t>
      </w:r>
      <w:r w:rsidRPr="005E5E19">
        <w:rPr>
          <w:rFonts w:ascii="Times New Roman" w:hAnsi="Times New Roman"/>
          <w:sz w:val="24"/>
          <w:szCs w:val="24"/>
        </w:rPr>
        <w:t>и др.</w:t>
      </w:r>
    </w:p>
    <w:p w:rsidR="008C6D6E" w:rsidRPr="005E5E19" w:rsidRDefault="008C6D6E" w:rsidP="008C6D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BE2" w:rsidRPr="003E77A0" w:rsidRDefault="00A84BE2" w:rsidP="00A84BE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77A0">
        <w:rPr>
          <w:rFonts w:ascii="Times New Roman" w:hAnsi="Times New Roman"/>
          <w:b/>
          <w:sz w:val="24"/>
          <w:szCs w:val="24"/>
        </w:rPr>
        <w:t xml:space="preserve">- мероприятия: </w:t>
      </w:r>
      <w:r w:rsidR="003E77A0" w:rsidRPr="003E77A0">
        <w:rPr>
          <w:rFonts w:ascii="Times New Roman" w:hAnsi="Times New Roman"/>
          <w:sz w:val="24"/>
          <w:szCs w:val="24"/>
        </w:rPr>
        <w:t>родительские собрания</w:t>
      </w:r>
    </w:p>
    <w:p w:rsidR="008C6D6E" w:rsidRPr="003E77A0" w:rsidRDefault="008C6D6E" w:rsidP="008C6D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4BE2" w:rsidRPr="00A84BE2" w:rsidRDefault="008C6D6E" w:rsidP="00A84BE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77A0">
        <w:rPr>
          <w:rFonts w:ascii="Times New Roman" w:hAnsi="Times New Roman"/>
          <w:b/>
          <w:sz w:val="24"/>
          <w:szCs w:val="24"/>
        </w:rPr>
        <w:t>- вопросы по реализации ФГО</w:t>
      </w:r>
      <w:r w:rsidR="00A84BE2" w:rsidRPr="003E77A0">
        <w:rPr>
          <w:rFonts w:ascii="Times New Roman" w:hAnsi="Times New Roman"/>
          <w:b/>
          <w:sz w:val="24"/>
          <w:szCs w:val="24"/>
        </w:rPr>
        <w:t xml:space="preserve">С, рассматриваемые на собраниях: </w:t>
      </w:r>
      <w:r w:rsidR="00A84BE2" w:rsidRPr="003E77A0">
        <w:rPr>
          <w:rFonts w:ascii="Times New Roman" w:hAnsi="Times New Roman"/>
          <w:sz w:val="24"/>
          <w:szCs w:val="24"/>
        </w:rPr>
        <w:t>«Что такое ФГОС ДО»; «Знакомство с</w:t>
      </w:r>
      <w:r w:rsidR="003E77A0" w:rsidRPr="003E77A0">
        <w:rPr>
          <w:rFonts w:ascii="Times New Roman" w:hAnsi="Times New Roman"/>
          <w:sz w:val="24"/>
          <w:szCs w:val="24"/>
        </w:rPr>
        <w:t xml:space="preserve"> нормативными и</w:t>
      </w:r>
      <w:r w:rsidR="00A84BE2" w:rsidRPr="003E77A0">
        <w:rPr>
          <w:rFonts w:ascii="Times New Roman" w:hAnsi="Times New Roman"/>
          <w:sz w:val="24"/>
          <w:szCs w:val="24"/>
        </w:rPr>
        <w:t xml:space="preserve"> локальными актами</w:t>
      </w:r>
      <w:r w:rsidR="003E77A0" w:rsidRPr="003E77A0">
        <w:rPr>
          <w:rFonts w:ascii="Times New Roman" w:hAnsi="Times New Roman"/>
          <w:sz w:val="24"/>
          <w:szCs w:val="24"/>
        </w:rPr>
        <w:t xml:space="preserve"> ДОУ</w:t>
      </w:r>
      <w:r w:rsidR="00A84BE2" w:rsidRPr="003E77A0">
        <w:rPr>
          <w:rFonts w:ascii="Times New Roman" w:hAnsi="Times New Roman"/>
          <w:sz w:val="24"/>
          <w:szCs w:val="24"/>
        </w:rPr>
        <w:t>»</w:t>
      </w:r>
      <w:r w:rsidR="005E5E19" w:rsidRPr="003E77A0">
        <w:rPr>
          <w:rFonts w:ascii="Times New Roman" w:hAnsi="Times New Roman"/>
          <w:sz w:val="24"/>
          <w:szCs w:val="24"/>
        </w:rPr>
        <w:t xml:space="preserve">, </w:t>
      </w:r>
      <w:r w:rsidR="003E77A0" w:rsidRPr="003E77A0">
        <w:rPr>
          <w:rFonts w:ascii="Times New Roman" w:hAnsi="Times New Roman"/>
          <w:sz w:val="24"/>
          <w:szCs w:val="24"/>
        </w:rPr>
        <w:t>«О</w:t>
      </w:r>
      <w:r w:rsidR="005E5E19" w:rsidRPr="003E77A0">
        <w:rPr>
          <w:rFonts w:ascii="Times New Roman" w:hAnsi="Times New Roman"/>
          <w:sz w:val="24"/>
          <w:szCs w:val="24"/>
        </w:rPr>
        <w:t>рганизация работы с детьми с ОВЗ (ТНР)</w:t>
      </w:r>
      <w:r w:rsidR="003E77A0" w:rsidRPr="003E77A0">
        <w:rPr>
          <w:rFonts w:ascii="Times New Roman" w:hAnsi="Times New Roman"/>
          <w:sz w:val="24"/>
          <w:szCs w:val="24"/>
        </w:rPr>
        <w:t>»</w:t>
      </w:r>
      <w:r w:rsidR="005E5E19" w:rsidRPr="003E77A0">
        <w:rPr>
          <w:rFonts w:ascii="Times New Roman" w:hAnsi="Times New Roman"/>
          <w:sz w:val="24"/>
          <w:szCs w:val="24"/>
        </w:rPr>
        <w:t xml:space="preserve">, </w:t>
      </w:r>
      <w:r w:rsidR="003E77A0">
        <w:rPr>
          <w:rFonts w:ascii="Times New Roman" w:hAnsi="Times New Roman"/>
          <w:sz w:val="24"/>
          <w:szCs w:val="24"/>
        </w:rPr>
        <w:t>«П</w:t>
      </w:r>
      <w:r w:rsidR="005E5E19" w:rsidRPr="003E77A0">
        <w:rPr>
          <w:rFonts w:ascii="Times New Roman" w:hAnsi="Times New Roman"/>
          <w:sz w:val="24"/>
          <w:szCs w:val="24"/>
        </w:rPr>
        <w:t>едагогическая диагностика в соответствии с ФГОС</w:t>
      </w:r>
      <w:r w:rsidR="003E77A0">
        <w:rPr>
          <w:rFonts w:ascii="Times New Roman" w:hAnsi="Times New Roman"/>
          <w:sz w:val="24"/>
          <w:szCs w:val="24"/>
        </w:rPr>
        <w:t>», «Задачи на учебный год», «Итоги реализации образовательной программы пор ФГОС за учебный год»</w:t>
      </w:r>
      <w:r w:rsidR="00A84BE2" w:rsidRPr="003E77A0">
        <w:rPr>
          <w:rFonts w:ascii="Times New Roman" w:hAnsi="Times New Roman"/>
          <w:sz w:val="24"/>
          <w:szCs w:val="24"/>
        </w:rPr>
        <w:t>.</w:t>
      </w:r>
    </w:p>
    <w:p w:rsidR="0083381B" w:rsidRPr="003E77A0" w:rsidRDefault="0083381B" w:rsidP="003E7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D6E" w:rsidRPr="002D6860" w:rsidRDefault="001C0566" w:rsidP="001C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C6D6E" w:rsidRPr="002D6860">
        <w:rPr>
          <w:rFonts w:ascii="Times New Roman" w:hAnsi="Times New Roman" w:cs="Times New Roman"/>
          <w:b/>
          <w:sz w:val="24"/>
          <w:szCs w:val="24"/>
        </w:rPr>
        <w:t>Индивидуальное сопровождение детей:</w:t>
      </w:r>
    </w:p>
    <w:p w:rsidR="008C6D6E" w:rsidRDefault="008C6D6E" w:rsidP="008C6D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количество детей с ОВЗ, распределение детей по группам (компенсирующей, комбинированной, общеразвивающей направленности)</w:t>
      </w:r>
      <w:r w:rsidR="00A84BE2">
        <w:rPr>
          <w:rFonts w:ascii="Times New Roman" w:hAnsi="Times New Roman" w:cs="Times New Roman"/>
          <w:b/>
          <w:sz w:val="24"/>
          <w:szCs w:val="24"/>
        </w:rPr>
        <w:t>:</w:t>
      </w:r>
    </w:p>
    <w:p w:rsidR="00A84BE2" w:rsidRDefault="00A84BE2" w:rsidP="008C6D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2126"/>
      </w:tblGrid>
      <w:tr w:rsidR="0031588D" w:rsidTr="0031588D">
        <w:tc>
          <w:tcPr>
            <w:tcW w:w="4928" w:type="dxa"/>
          </w:tcPr>
          <w:p w:rsidR="0031588D" w:rsidRPr="009C09E4" w:rsidRDefault="0031588D" w:rsidP="00315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4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(ОНР)</w:t>
            </w:r>
          </w:p>
        </w:tc>
        <w:tc>
          <w:tcPr>
            <w:tcW w:w="2126" w:type="dxa"/>
          </w:tcPr>
          <w:p w:rsidR="0031588D" w:rsidRPr="009C09E4" w:rsidRDefault="0031588D" w:rsidP="00315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09E4" w:rsidTr="0031588D">
        <w:tc>
          <w:tcPr>
            <w:tcW w:w="4928" w:type="dxa"/>
          </w:tcPr>
          <w:p w:rsidR="009C09E4" w:rsidRPr="0031588D" w:rsidRDefault="0031588D" w:rsidP="00315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9C09E4" w:rsidRPr="0031588D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 w:rsidRPr="0031588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направленности</w:t>
            </w:r>
          </w:p>
        </w:tc>
        <w:tc>
          <w:tcPr>
            <w:tcW w:w="2126" w:type="dxa"/>
          </w:tcPr>
          <w:p w:rsidR="009C09E4" w:rsidRPr="009C09E4" w:rsidRDefault="0031588D" w:rsidP="00315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C09E4" w:rsidTr="0031588D">
        <w:tc>
          <w:tcPr>
            <w:tcW w:w="4928" w:type="dxa"/>
          </w:tcPr>
          <w:p w:rsidR="009C09E4" w:rsidRPr="009C09E4" w:rsidRDefault="0031588D" w:rsidP="00315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групп к</w:t>
            </w:r>
            <w:r w:rsidR="009C09E4" w:rsidRPr="009C09E4">
              <w:rPr>
                <w:rFonts w:ascii="Times New Roman" w:hAnsi="Times New Roman" w:cs="Times New Roman"/>
                <w:sz w:val="24"/>
                <w:szCs w:val="24"/>
              </w:rPr>
              <w:t>омбинированной направленности</w:t>
            </w:r>
          </w:p>
        </w:tc>
        <w:tc>
          <w:tcPr>
            <w:tcW w:w="2126" w:type="dxa"/>
          </w:tcPr>
          <w:p w:rsidR="009C09E4" w:rsidRPr="009C09E4" w:rsidRDefault="0031588D" w:rsidP="00315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9C09E4" w:rsidTr="0031588D">
        <w:tc>
          <w:tcPr>
            <w:tcW w:w="4928" w:type="dxa"/>
          </w:tcPr>
          <w:p w:rsidR="009C09E4" w:rsidRPr="009C09E4" w:rsidRDefault="0031588D" w:rsidP="00315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группы о</w:t>
            </w:r>
            <w:r w:rsidR="009C09E4" w:rsidRPr="009C09E4">
              <w:rPr>
                <w:rFonts w:ascii="Times New Roman" w:hAnsi="Times New Roman" w:cs="Times New Roman"/>
                <w:sz w:val="24"/>
                <w:szCs w:val="24"/>
              </w:rPr>
              <w:t>бщеразвивающей направленности</w:t>
            </w:r>
          </w:p>
        </w:tc>
        <w:tc>
          <w:tcPr>
            <w:tcW w:w="2126" w:type="dxa"/>
          </w:tcPr>
          <w:p w:rsidR="009C09E4" w:rsidRPr="009C09E4" w:rsidRDefault="0031588D" w:rsidP="00315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A84BE2" w:rsidRPr="002D6860" w:rsidRDefault="00A84BE2" w:rsidP="0031588D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5AB" w:rsidRDefault="008C6D6E" w:rsidP="006265AB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на</w:t>
      </w:r>
      <w:r w:rsidR="00A84BE2">
        <w:rPr>
          <w:rFonts w:ascii="Times New Roman" w:hAnsi="Times New Roman" w:cs="Times New Roman"/>
          <w:b/>
          <w:sz w:val="24"/>
          <w:szCs w:val="24"/>
        </w:rPr>
        <w:t>личие адаптированной программы:</w:t>
      </w:r>
      <w:r w:rsidR="0052760E">
        <w:rPr>
          <w:rFonts w:ascii="Times New Roman" w:hAnsi="Times New Roman" w:cs="Times New Roman"/>
          <w:sz w:val="24"/>
          <w:szCs w:val="24"/>
        </w:rPr>
        <w:t>Н.В. Нищева</w:t>
      </w:r>
      <w:r w:rsidR="009C09E4" w:rsidRPr="009C09E4">
        <w:rPr>
          <w:rFonts w:ascii="Times New Roman" w:hAnsi="Times New Roman" w:cs="Times New Roman"/>
          <w:sz w:val="24"/>
          <w:szCs w:val="24"/>
        </w:rPr>
        <w:t xml:space="preserve"> «Планирование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учителя-логопеда» (с 3-до 7 лет), 2014г. ФГОС.</w:t>
      </w:r>
    </w:p>
    <w:p w:rsidR="008C6D6E" w:rsidRPr="009C09E4" w:rsidRDefault="008C6D6E" w:rsidP="006265AB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наличие индивидуального плана развития каждого ребенка с О</w:t>
      </w:r>
      <w:r w:rsidR="00A84BE2">
        <w:rPr>
          <w:rFonts w:ascii="Times New Roman" w:hAnsi="Times New Roman" w:cs="Times New Roman"/>
          <w:b/>
          <w:sz w:val="24"/>
          <w:szCs w:val="24"/>
        </w:rPr>
        <w:t>ВЗ:</w:t>
      </w:r>
      <w:r w:rsidR="009C09E4" w:rsidRPr="009C09E4">
        <w:rPr>
          <w:rFonts w:ascii="Times New Roman" w:hAnsi="Times New Roman" w:cs="Times New Roman"/>
          <w:sz w:val="24"/>
          <w:szCs w:val="24"/>
        </w:rPr>
        <w:t xml:space="preserve">есть в </w:t>
      </w:r>
      <w:r w:rsidR="0031588D">
        <w:rPr>
          <w:rFonts w:ascii="Times New Roman" w:hAnsi="Times New Roman" w:cs="Times New Roman"/>
          <w:sz w:val="24"/>
          <w:szCs w:val="24"/>
        </w:rPr>
        <w:t>наличие у 27 детей.</w:t>
      </w:r>
    </w:p>
    <w:p w:rsidR="008C6D6E" w:rsidRPr="0031588D" w:rsidRDefault="008C6D6E" w:rsidP="00626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860">
        <w:rPr>
          <w:rFonts w:ascii="Times New Roman" w:hAnsi="Times New Roman" w:cs="Times New Roman"/>
          <w:b/>
          <w:sz w:val="24"/>
          <w:szCs w:val="24"/>
        </w:rPr>
        <w:t>- участие специалистов в инд</w:t>
      </w:r>
      <w:r w:rsidR="00A84BE2">
        <w:rPr>
          <w:rFonts w:ascii="Times New Roman" w:hAnsi="Times New Roman" w:cs="Times New Roman"/>
          <w:b/>
          <w:sz w:val="24"/>
          <w:szCs w:val="24"/>
        </w:rPr>
        <w:t>ивидуальном сопровождении детей:</w:t>
      </w:r>
      <w:r w:rsidR="0031588D" w:rsidRPr="0031588D">
        <w:rPr>
          <w:rFonts w:ascii="Times New Roman" w:hAnsi="Times New Roman" w:cs="Times New Roman"/>
          <w:sz w:val="24"/>
          <w:szCs w:val="24"/>
        </w:rPr>
        <w:t>учитель-логопед, педагог-психолог, музыкальный руководитель, инструктор по физической культуре.</w:t>
      </w:r>
    </w:p>
    <w:p w:rsidR="0083381B" w:rsidRPr="002D6860" w:rsidRDefault="0083381B" w:rsidP="008C6D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7A0" w:rsidRDefault="008C6D6E" w:rsidP="00E017F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6860">
        <w:rPr>
          <w:rFonts w:ascii="Times New Roman" w:hAnsi="Times New Roman"/>
          <w:b/>
          <w:sz w:val="24"/>
          <w:szCs w:val="24"/>
        </w:rPr>
        <w:t>8. Качественные изменения образовательной</w:t>
      </w:r>
      <w:r w:rsidR="007C4D8C">
        <w:rPr>
          <w:rFonts w:ascii="Times New Roman" w:hAnsi="Times New Roman"/>
          <w:b/>
          <w:sz w:val="24"/>
          <w:szCs w:val="24"/>
        </w:rPr>
        <w:t xml:space="preserve"> </w:t>
      </w:r>
      <w:r w:rsidR="00E017F1">
        <w:rPr>
          <w:rFonts w:ascii="Times New Roman" w:hAnsi="Times New Roman"/>
          <w:b/>
          <w:sz w:val="24"/>
          <w:szCs w:val="24"/>
        </w:rPr>
        <w:t xml:space="preserve">среды в соответствии с ФГОС </w:t>
      </w:r>
      <w:proofErr w:type="gramStart"/>
      <w:r w:rsidR="00E017F1">
        <w:rPr>
          <w:rFonts w:ascii="Times New Roman" w:hAnsi="Times New Roman"/>
          <w:b/>
          <w:sz w:val="24"/>
          <w:szCs w:val="24"/>
        </w:rPr>
        <w:t>ДО</w:t>
      </w:r>
      <w:proofErr w:type="gramEnd"/>
      <w:r w:rsidR="00E017F1">
        <w:rPr>
          <w:rFonts w:ascii="Times New Roman" w:hAnsi="Times New Roman"/>
          <w:b/>
          <w:sz w:val="24"/>
          <w:szCs w:val="24"/>
        </w:rPr>
        <w:t>:</w:t>
      </w:r>
    </w:p>
    <w:p w:rsidR="005628D9" w:rsidRDefault="003E77A0" w:rsidP="005628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анализа плана-графика введения ФГОС на 2014 – 2016 г.г. сделаны следующие выводы: требования к психолого-педагогическим условиям ФГОС соответствуют на 97 %. Удовлетворенность родителей качеством </w:t>
      </w:r>
      <w:r w:rsidR="005628D9">
        <w:rPr>
          <w:rFonts w:ascii="Times New Roman" w:hAnsi="Times New Roman" w:cs="Times New Roman"/>
          <w:sz w:val="24"/>
          <w:szCs w:val="24"/>
        </w:rPr>
        <w:t>образовательной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="005628D9">
        <w:rPr>
          <w:rFonts w:ascii="Times New Roman" w:hAnsi="Times New Roman" w:cs="Times New Roman"/>
          <w:sz w:val="24"/>
          <w:szCs w:val="24"/>
        </w:rPr>
        <w:t>составляет 97,5%.</w:t>
      </w:r>
    </w:p>
    <w:p w:rsidR="005628D9" w:rsidRDefault="005628D9" w:rsidP="005628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финансовым условиям соответствуют 100% по всем выделяемым средствам.</w:t>
      </w:r>
    </w:p>
    <w:p w:rsidR="00D25D17" w:rsidRPr="005628D9" w:rsidRDefault="00D25D17" w:rsidP="005628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кадровым условиям соответствуют на 81% по квалификационным уровням, по образовательному уровню – 93% .</w:t>
      </w:r>
    </w:p>
    <w:p w:rsidR="005628D9" w:rsidRPr="005628D9" w:rsidRDefault="005628D9" w:rsidP="00D25D1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ФГОС к </w:t>
      </w:r>
      <w:r w:rsidRPr="005628D9">
        <w:rPr>
          <w:rFonts w:ascii="Times New Roman" w:hAnsi="Times New Roman" w:cs="Times New Roman"/>
          <w:sz w:val="24"/>
          <w:szCs w:val="24"/>
        </w:rPr>
        <w:t xml:space="preserve">РППС </w:t>
      </w:r>
      <w:r>
        <w:rPr>
          <w:rFonts w:ascii="Times New Roman" w:hAnsi="Times New Roman" w:cs="Times New Roman"/>
          <w:sz w:val="24"/>
          <w:szCs w:val="24"/>
        </w:rPr>
        <w:t>соответствуют на 72%.</w:t>
      </w:r>
    </w:p>
    <w:p w:rsidR="00E017F1" w:rsidRDefault="00E017F1" w:rsidP="00E017F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2016г. на укрепление материально-технических условий и оснащения РППС групп ДОУ и территорий участков было использовано 2025000 руб.</w:t>
      </w:r>
    </w:p>
    <w:p w:rsidR="00E017F1" w:rsidRDefault="00E017F1" w:rsidP="00E017F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26AE6">
        <w:rPr>
          <w:rFonts w:ascii="Times New Roman" w:hAnsi="Times New Roman" w:cs="Times New Roman"/>
          <w:sz w:val="24"/>
          <w:szCs w:val="24"/>
        </w:rPr>
        <w:t>ля образовательной работы с детьми приобретены: мультимедийное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(1шт)</w:t>
      </w:r>
      <w:r w:rsidRPr="00026AE6">
        <w:rPr>
          <w:rFonts w:ascii="Times New Roman" w:hAnsi="Times New Roman" w:cs="Times New Roman"/>
          <w:sz w:val="24"/>
          <w:szCs w:val="24"/>
        </w:rPr>
        <w:t>, ноутбуки</w:t>
      </w:r>
      <w:r>
        <w:rPr>
          <w:rFonts w:ascii="Times New Roman" w:hAnsi="Times New Roman" w:cs="Times New Roman"/>
          <w:sz w:val="24"/>
          <w:szCs w:val="24"/>
        </w:rPr>
        <w:t xml:space="preserve"> и компьютеры (10</w:t>
      </w:r>
      <w:r w:rsidRPr="00026AE6">
        <w:rPr>
          <w:rFonts w:ascii="Times New Roman" w:hAnsi="Times New Roman" w:cs="Times New Roman"/>
          <w:sz w:val="24"/>
          <w:szCs w:val="24"/>
        </w:rPr>
        <w:t xml:space="preserve"> шт.), принтеры</w:t>
      </w:r>
      <w:r>
        <w:rPr>
          <w:rFonts w:ascii="Times New Roman" w:hAnsi="Times New Roman" w:cs="Times New Roman"/>
          <w:sz w:val="24"/>
          <w:szCs w:val="24"/>
        </w:rPr>
        <w:t xml:space="preserve"> (4 шт.)</w:t>
      </w:r>
      <w:r w:rsidRPr="00026AE6">
        <w:rPr>
          <w:rFonts w:ascii="Times New Roman" w:hAnsi="Times New Roman" w:cs="Times New Roman"/>
          <w:sz w:val="24"/>
          <w:szCs w:val="24"/>
        </w:rPr>
        <w:t xml:space="preserve">, интерактивные доски (3шт.), развивающие игрушки, </w:t>
      </w:r>
      <w:r>
        <w:rPr>
          <w:rFonts w:ascii="Times New Roman" w:hAnsi="Times New Roman" w:cs="Times New Roman"/>
          <w:sz w:val="24"/>
          <w:szCs w:val="24"/>
        </w:rPr>
        <w:t>комплекты игр</w:t>
      </w:r>
      <w:r w:rsidRPr="00026AE6">
        <w:rPr>
          <w:rFonts w:ascii="Times New Roman" w:hAnsi="Times New Roman" w:cs="Times New Roman"/>
          <w:sz w:val="24"/>
          <w:szCs w:val="24"/>
        </w:rPr>
        <w:t xml:space="preserve"> Воскобовича, блоки Дьенеша, палочки Кюизенера, игровая детская мебель</w:t>
      </w:r>
      <w:r w:rsidR="003E77A0">
        <w:rPr>
          <w:rFonts w:ascii="Times New Roman" w:hAnsi="Times New Roman" w:cs="Times New Roman"/>
          <w:sz w:val="24"/>
          <w:szCs w:val="24"/>
        </w:rPr>
        <w:t xml:space="preserve"> в каждую возрастную группу</w:t>
      </w:r>
      <w:r w:rsidRPr="00026AE6">
        <w:rPr>
          <w:rFonts w:ascii="Times New Roman" w:hAnsi="Times New Roman" w:cs="Times New Roman"/>
          <w:sz w:val="24"/>
          <w:szCs w:val="24"/>
        </w:rPr>
        <w:t>, магнитофоны</w:t>
      </w:r>
      <w:r>
        <w:rPr>
          <w:rFonts w:ascii="Times New Roman" w:hAnsi="Times New Roman" w:cs="Times New Roman"/>
          <w:sz w:val="24"/>
          <w:szCs w:val="24"/>
        </w:rPr>
        <w:t xml:space="preserve"> (4 шт.)</w:t>
      </w:r>
      <w:r w:rsidRPr="00026AE6">
        <w:rPr>
          <w:rFonts w:ascii="Times New Roman" w:hAnsi="Times New Roman" w:cs="Times New Roman"/>
          <w:sz w:val="24"/>
          <w:szCs w:val="24"/>
        </w:rPr>
        <w:t>, спортивное оборудование для занятий физической культурой</w:t>
      </w:r>
      <w:r w:rsidR="003E77A0">
        <w:rPr>
          <w:rFonts w:ascii="Times New Roman" w:hAnsi="Times New Roman" w:cs="Times New Roman"/>
          <w:sz w:val="24"/>
          <w:szCs w:val="24"/>
        </w:rPr>
        <w:t xml:space="preserve"> в физкультурные залы</w:t>
      </w:r>
      <w:r w:rsidRPr="00026AE6">
        <w:rPr>
          <w:rFonts w:ascii="Times New Roman" w:hAnsi="Times New Roman" w:cs="Times New Roman"/>
          <w:sz w:val="24"/>
          <w:szCs w:val="24"/>
        </w:rPr>
        <w:t>, музыкальные игрушки, карнавальные костюмы, современное игровое уличное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на все возрастные группы</w:t>
      </w:r>
      <w:r w:rsidRPr="00026AE6">
        <w:rPr>
          <w:rFonts w:ascii="Times New Roman" w:hAnsi="Times New Roman" w:cs="Times New Roman"/>
          <w:sz w:val="24"/>
          <w:szCs w:val="24"/>
        </w:rPr>
        <w:t>, уличные веранды</w:t>
      </w:r>
      <w:r>
        <w:rPr>
          <w:rFonts w:ascii="Times New Roman" w:hAnsi="Times New Roman" w:cs="Times New Roman"/>
          <w:sz w:val="24"/>
          <w:szCs w:val="24"/>
        </w:rPr>
        <w:t xml:space="preserve"> (4 шт.)</w:t>
      </w:r>
      <w:r w:rsidRPr="00026AE6">
        <w:rPr>
          <w:rFonts w:ascii="Times New Roman" w:hAnsi="Times New Roman" w:cs="Times New Roman"/>
          <w:sz w:val="24"/>
          <w:szCs w:val="24"/>
        </w:rPr>
        <w:t>, периодические издания для образовательной работы с детьми, новинки мет</w:t>
      </w:r>
      <w:r>
        <w:rPr>
          <w:rFonts w:ascii="Times New Roman" w:hAnsi="Times New Roman" w:cs="Times New Roman"/>
          <w:sz w:val="24"/>
          <w:szCs w:val="24"/>
        </w:rPr>
        <w:t>одической литературы по ФГОС ДО; все группы полностью оснащены моющими и канцелярскими товарами.</w:t>
      </w:r>
    </w:p>
    <w:p w:rsidR="003E77A0" w:rsidRPr="003E77A0" w:rsidRDefault="00E017F1" w:rsidP="003E77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анализа РППС в конце 2016г. процент оснащения увеличился примерно на </w:t>
      </w:r>
      <w:r w:rsidR="00D25D1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84BE2" w:rsidRDefault="00A84BE2" w:rsidP="00A84BE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E77A0" w:rsidRPr="003E77A0" w:rsidRDefault="008C6D6E" w:rsidP="001C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A0">
        <w:rPr>
          <w:rFonts w:ascii="Times New Roman" w:hAnsi="Times New Roman" w:cs="Times New Roman"/>
          <w:b/>
          <w:sz w:val="24"/>
          <w:szCs w:val="24"/>
        </w:rPr>
        <w:lastRenderedPageBreak/>
        <w:t>9. Опишите результаты реализации ФГОС ДО</w:t>
      </w:r>
    </w:p>
    <w:p w:rsidR="006265AB" w:rsidRPr="003E77A0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7A0">
        <w:rPr>
          <w:rFonts w:ascii="Times New Roman" w:hAnsi="Times New Roman" w:cs="Times New Roman"/>
          <w:i/>
          <w:sz w:val="24"/>
          <w:szCs w:val="24"/>
        </w:rPr>
        <w:t xml:space="preserve">Нормативно-правовые </w:t>
      </w:r>
    </w:p>
    <w:p w:rsidR="006265AB" w:rsidRPr="003E77A0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 xml:space="preserve">1. Нормативная база образовательной организации приведена в соответствие с требованиями ФГОС дошкольного образования. </w:t>
      </w:r>
    </w:p>
    <w:p w:rsidR="00E05B10" w:rsidRPr="003E77A0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2. Приведены в соответствие с требованиями ФГОС дошкольного образования и тарифн</w:t>
      </w:r>
      <w:proofErr w:type="gramStart"/>
      <w:r w:rsidRPr="003E77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77A0">
        <w:rPr>
          <w:rFonts w:ascii="Times New Roman" w:hAnsi="Times New Roman" w:cs="Times New Roman"/>
          <w:sz w:val="24"/>
          <w:szCs w:val="24"/>
        </w:rPr>
        <w:t xml:space="preserve"> квалификационными характеристиками должностные инструкции работников образовательной организации. </w:t>
      </w:r>
    </w:p>
    <w:p w:rsidR="006265AB" w:rsidRPr="003E77A0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7A0">
        <w:rPr>
          <w:rFonts w:ascii="Times New Roman" w:hAnsi="Times New Roman" w:cs="Times New Roman"/>
          <w:i/>
          <w:sz w:val="24"/>
          <w:szCs w:val="24"/>
        </w:rPr>
        <w:t xml:space="preserve">Организационно-методические </w:t>
      </w:r>
    </w:p>
    <w:p w:rsidR="006265AB" w:rsidRPr="003E77A0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 xml:space="preserve">1. Определен перечень учебных пособий, используемых в образовательной деятельности в соответствии с ФГОС дошкольного образования. </w:t>
      </w:r>
    </w:p>
    <w:p w:rsidR="006265AB" w:rsidRPr="003E77A0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2. Определена оптимальная модель организации образовательной деятельности</w:t>
      </w:r>
      <w:r w:rsidR="00D25D17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3E7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5AB" w:rsidRPr="003E77A0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 xml:space="preserve">3. Разработан план методической работы, обеспечивающей сопровождение введения ФГОС дошкольного образования. </w:t>
      </w:r>
    </w:p>
    <w:p w:rsidR="006265AB" w:rsidRPr="003E77A0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4. Осуществлено повышение квалификации педагогических и руководящих работников образовательной организации</w:t>
      </w:r>
      <w:r w:rsidR="00D25D17">
        <w:rPr>
          <w:rFonts w:ascii="Times New Roman" w:hAnsi="Times New Roman" w:cs="Times New Roman"/>
          <w:sz w:val="24"/>
          <w:szCs w:val="24"/>
        </w:rPr>
        <w:t xml:space="preserve"> по ФГОС ДО</w:t>
      </w:r>
      <w:r w:rsidRPr="003E7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D17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5. Разработана и утверждена основная образовательная программа дошкольного образования</w:t>
      </w:r>
      <w:r w:rsidR="00D25D17">
        <w:rPr>
          <w:rFonts w:ascii="Times New Roman" w:hAnsi="Times New Roman" w:cs="Times New Roman"/>
          <w:sz w:val="24"/>
          <w:szCs w:val="24"/>
        </w:rPr>
        <w:t xml:space="preserve"> ДОУ в соответствии с ФГОС</w:t>
      </w:r>
      <w:r w:rsidRPr="003E7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B10" w:rsidRDefault="00E05B10" w:rsidP="001C05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B10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</w:t>
      </w:r>
    </w:p>
    <w:p w:rsidR="00E05B10" w:rsidRPr="00E05B10" w:rsidRDefault="00E05B10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среда и РППС ДОУ значительно улучшилась и соответствует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65AB" w:rsidRPr="003E77A0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7A0">
        <w:rPr>
          <w:rFonts w:ascii="Times New Roman" w:hAnsi="Times New Roman" w:cs="Times New Roman"/>
          <w:i/>
          <w:sz w:val="24"/>
          <w:szCs w:val="24"/>
        </w:rPr>
        <w:t>Информационно</w:t>
      </w:r>
      <w:r w:rsidR="00D25D17">
        <w:rPr>
          <w:rFonts w:ascii="Times New Roman" w:hAnsi="Times New Roman" w:cs="Times New Roman"/>
          <w:i/>
          <w:sz w:val="24"/>
          <w:szCs w:val="24"/>
        </w:rPr>
        <w:t>е</w:t>
      </w:r>
      <w:r w:rsidRPr="003E77A0">
        <w:rPr>
          <w:rFonts w:ascii="Times New Roman" w:hAnsi="Times New Roman" w:cs="Times New Roman"/>
          <w:i/>
          <w:sz w:val="24"/>
          <w:szCs w:val="24"/>
        </w:rPr>
        <w:t xml:space="preserve"> обеспечени</w:t>
      </w:r>
      <w:r w:rsidR="00D25D17">
        <w:rPr>
          <w:rFonts w:ascii="Times New Roman" w:hAnsi="Times New Roman" w:cs="Times New Roman"/>
          <w:i/>
          <w:sz w:val="24"/>
          <w:szCs w:val="24"/>
        </w:rPr>
        <w:t>е</w:t>
      </w:r>
    </w:p>
    <w:p w:rsidR="006265AB" w:rsidRPr="003E77A0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 xml:space="preserve">1. Организовано ознакомление педагогов и родителей (законных представителей) воспитанников с </w:t>
      </w:r>
      <w:r w:rsidR="00D25D17">
        <w:rPr>
          <w:rFonts w:ascii="Times New Roman" w:hAnsi="Times New Roman" w:cs="Times New Roman"/>
          <w:sz w:val="24"/>
          <w:szCs w:val="24"/>
        </w:rPr>
        <w:t xml:space="preserve">нормативно-правовыми документами по ФГОС ДО различного уровня, с ООП ДО ДОУ, примерными образовательными программами дошкольного образования «Развитие» и «От рождения до школы», с </w:t>
      </w:r>
      <w:r w:rsidRPr="003E77A0">
        <w:rPr>
          <w:rFonts w:ascii="Times New Roman" w:hAnsi="Times New Roman" w:cs="Times New Roman"/>
          <w:sz w:val="24"/>
          <w:szCs w:val="24"/>
        </w:rPr>
        <w:t>организаци</w:t>
      </w:r>
      <w:r w:rsidR="00D25D17">
        <w:rPr>
          <w:rFonts w:ascii="Times New Roman" w:hAnsi="Times New Roman" w:cs="Times New Roman"/>
          <w:sz w:val="24"/>
          <w:szCs w:val="24"/>
        </w:rPr>
        <w:t>ей</w:t>
      </w:r>
      <w:r w:rsidRPr="003E77A0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ДОУ с введением ФГОС ДО. </w:t>
      </w:r>
    </w:p>
    <w:p w:rsidR="006351B2" w:rsidRDefault="006351B2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 xml:space="preserve">2. Регулярное обновление информации о реализации ФГОС </w:t>
      </w:r>
      <w:proofErr w:type="gramStart"/>
      <w:r w:rsidRPr="003E77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E77A0">
        <w:rPr>
          <w:rFonts w:ascii="Times New Roman" w:hAnsi="Times New Roman" w:cs="Times New Roman"/>
          <w:sz w:val="24"/>
          <w:szCs w:val="24"/>
        </w:rPr>
        <w:t xml:space="preserve"> на сайте ДОУ.</w:t>
      </w:r>
    </w:p>
    <w:p w:rsidR="00E05B10" w:rsidRDefault="00E05B10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10" w:rsidRDefault="00E05B10" w:rsidP="001C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10" w:rsidRPr="00177FF1" w:rsidRDefault="00E05B10" w:rsidP="001C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5AB" w:rsidRPr="00E05B10" w:rsidRDefault="00E05B10">
      <w:pPr>
        <w:rPr>
          <w:rFonts w:ascii="Times New Roman" w:hAnsi="Times New Roman" w:cs="Times New Roman"/>
          <w:sz w:val="24"/>
          <w:szCs w:val="24"/>
        </w:rPr>
      </w:pPr>
      <w:r w:rsidRPr="00E05B10">
        <w:rPr>
          <w:rFonts w:ascii="Times New Roman" w:hAnsi="Times New Roman" w:cs="Times New Roman"/>
          <w:sz w:val="24"/>
          <w:szCs w:val="24"/>
        </w:rPr>
        <w:t>26.04.2017г.</w:t>
      </w:r>
    </w:p>
    <w:p w:rsidR="00F06C1D" w:rsidRPr="00E05B10" w:rsidRDefault="00E05B10" w:rsidP="006265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05B1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05B10">
        <w:rPr>
          <w:rFonts w:ascii="Times New Roman" w:hAnsi="Times New Roman" w:cs="Times New Roman"/>
          <w:sz w:val="24"/>
          <w:szCs w:val="24"/>
        </w:rPr>
        <w:t xml:space="preserve"> </w:t>
      </w:r>
      <w:r w:rsidR="00C969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05B10">
        <w:rPr>
          <w:rFonts w:ascii="Times New Roman" w:hAnsi="Times New Roman" w:cs="Times New Roman"/>
          <w:sz w:val="24"/>
          <w:szCs w:val="24"/>
        </w:rPr>
        <w:t>заведующего МДОУ «Детский сад № 8»                                    Н.Ю. Харитонова</w:t>
      </w:r>
    </w:p>
    <w:sectPr w:rsidR="00F06C1D" w:rsidRPr="00E05B10" w:rsidSect="00CA65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475"/>
    <w:multiLevelType w:val="hybridMultilevel"/>
    <w:tmpl w:val="083C4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059D"/>
    <w:multiLevelType w:val="hybridMultilevel"/>
    <w:tmpl w:val="FCB2F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2637"/>
    <w:multiLevelType w:val="hybridMultilevel"/>
    <w:tmpl w:val="79368C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F36D5C"/>
    <w:multiLevelType w:val="hybridMultilevel"/>
    <w:tmpl w:val="2B2A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F4BFA"/>
    <w:multiLevelType w:val="hybridMultilevel"/>
    <w:tmpl w:val="F45C1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67719"/>
    <w:multiLevelType w:val="hybridMultilevel"/>
    <w:tmpl w:val="8EA86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175BF"/>
    <w:multiLevelType w:val="hybridMultilevel"/>
    <w:tmpl w:val="D1540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34C52"/>
    <w:multiLevelType w:val="hybridMultilevel"/>
    <w:tmpl w:val="4B7058D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2ABE7F40"/>
    <w:multiLevelType w:val="hybridMultilevel"/>
    <w:tmpl w:val="DD7680CA"/>
    <w:lvl w:ilvl="0" w:tplc="A20AFE8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F563791"/>
    <w:multiLevelType w:val="hybridMultilevel"/>
    <w:tmpl w:val="03B6A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55CC4"/>
    <w:multiLevelType w:val="hybridMultilevel"/>
    <w:tmpl w:val="337EE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D5EE7"/>
    <w:multiLevelType w:val="hybridMultilevel"/>
    <w:tmpl w:val="2F3692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BE79B5"/>
    <w:multiLevelType w:val="multilevel"/>
    <w:tmpl w:val="C30E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821E90"/>
    <w:multiLevelType w:val="hybridMultilevel"/>
    <w:tmpl w:val="2AC2C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706C5"/>
    <w:multiLevelType w:val="hybridMultilevel"/>
    <w:tmpl w:val="E7F8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61AE4"/>
    <w:multiLevelType w:val="hybridMultilevel"/>
    <w:tmpl w:val="08BA1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042CE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DA6E14"/>
    <w:multiLevelType w:val="hybridMultilevel"/>
    <w:tmpl w:val="145E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24E9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2D42DE8"/>
    <w:multiLevelType w:val="hybridMultilevel"/>
    <w:tmpl w:val="1A1A9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87BFD"/>
    <w:multiLevelType w:val="hybridMultilevel"/>
    <w:tmpl w:val="F5A8F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A4898"/>
    <w:multiLevelType w:val="hybridMultilevel"/>
    <w:tmpl w:val="55DA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143C1"/>
    <w:multiLevelType w:val="hybridMultilevel"/>
    <w:tmpl w:val="9106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61F5B"/>
    <w:multiLevelType w:val="hybridMultilevel"/>
    <w:tmpl w:val="18861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F399D"/>
    <w:multiLevelType w:val="hybridMultilevel"/>
    <w:tmpl w:val="E808FF48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76770935"/>
    <w:multiLevelType w:val="multilevel"/>
    <w:tmpl w:val="CFCA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E33AEF"/>
    <w:multiLevelType w:val="hybridMultilevel"/>
    <w:tmpl w:val="EB1ADD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DB02772"/>
    <w:multiLevelType w:val="multilevel"/>
    <w:tmpl w:val="E5987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4"/>
  </w:num>
  <w:num w:numId="9">
    <w:abstractNumId w:val="11"/>
  </w:num>
  <w:num w:numId="10">
    <w:abstractNumId w:val="15"/>
  </w:num>
  <w:num w:numId="11">
    <w:abstractNumId w:val="6"/>
  </w:num>
  <w:num w:numId="12">
    <w:abstractNumId w:val="23"/>
  </w:num>
  <w:num w:numId="13">
    <w:abstractNumId w:val="0"/>
  </w:num>
  <w:num w:numId="14">
    <w:abstractNumId w:val="3"/>
  </w:num>
  <w:num w:numId="15">
    <w:abstractNumId w:val="27"/>
  </w:num>
  <w:num w:numId="16">
    <w:abstractNumId w:val="26"/>
  </w:num>
  <w:num w:numId="17">
    <w:abstractNumId w:val="10"/>
  </w:num>
  <w:num w:numId="18">
    <w:abstractNumId w:val="4"/>
  </w:num>
  <w:num w:numId="19">
    <w:abstractNumId w:val="20"/>
  </w:num>
  <w:num w:numId="20">
    <w:abstractNumId w:val="9"/>
  </w:num>
  <w:num w:numId="21">
    <w:abstractNumId w:val="7"/>
  </w:num>
  <w:num w:numId="22">
    <w:abstractNumId w:val="14"/>
  </w:num>
  <w:num w:numId="23">
    <w:abstractNumId w:val="5"/>
  </w:num>
  <w:num w:numId="24">
    <w:abstractNumId w:val="2"/>
  </w:num>
  <w:num w:numId="25">
    <w:abstractNumId w:val="19"/>
  </w:num>
  <w:num w:numId="26">
    <w:abstractNumId w:val="1"/>
  </w:num>
  <w:num w:numId="27">
    <w:abstractNumId w:val="13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8D"/>
    <w:rsid w:val="00011D8D"/>
    <w:rsid w:val="00026AE6"/>
    <w:rsid w:val="0003244B"/>
    <w:rsid w:val="00056B83"/>
    <w:rsid w:val="00061640"/>
    <w:rsid w:val="000E2613"/>
    <w:rsid w:val="000E6283"/>
    <w:rsid w:val="00126B61"/>
    <w:rsid w:val="0016354C"/>
    <w:rsid w:val="00177FF1"/>
    <w:rsid w:val="001917B4"/>
    <w:rsid w:val="001B623C"/>
    <w:rsid w:val="001C0566"/>
    <w:rsid w:val="001C5930"/>
    <w:rsid w:val="001C765D"/>
    <w:rsid w:val="001F2DF8"/>
    <w:rsid w:val="001F396C"/>
    <w:rsid w:val="00233F18"/>
    <w:rsid w:val="00243FEA"/>
    <w:rsid w:val="002D3920"/>
    <w:rsid w:val="002D6860"/>
    <w:rsid w:val="002E09E6"/>
    <w:rsid w:val="002E1A8B"/>
    <w:rsid w:val="002E6FF9"/>
    <w:rsid w:val="002E7A1C"/>
    <w:rsid w:val="002F0C24"/>
    <w:rsid w:val="002F3E12"/>
    <w:rsid w:val="002F4F35"/>
    <w:rsid w:val="00300B1A"/>
    <w:rsid w:val="0031588D"/>
    <w:rsid w:val="00324C56"/>
    <w:rsid w:val="003463F3"/>
    <w:rsid w:val="00374C90"/>
    <w:rsid w:val="0038128B"/>
    <w:rsid w:val="00385F8F"/>
    <w:rsid w:val="003C7056"/>
    <w:rsid w:val="003D30F0"/>
    <w:rsid w:val="003E77A0"/>
    <w:rsid w:val="003F36F2"/>
    <w:rsid w:val="00404076"/>
    <w:rsid w:val="004652F7"/>
    <w:rsid w:val="004826BA"/>
    <w:rsid w:val="004A6301"/>
    <w:rsid w:val="004D17BE"/>
    <w:rsid w:val="004F3A83"/>
    <w:rsid w:val="00500E77"/>
    <w:rsid w:val="00517C4D"/>
    <w:rsid w:val="0052285A"/>
    <w:rsid w:val="0052760E"/>
    <w:rsid w:val="00553281"/>
    <w:rsid w:val="005628D9"/>
    <w:rsid w:val="005A39C6"/>
    <w:rsid w:val="005C632C"/>
    <w:rsid w:val="005E5E19"/>
    <w:rsid w:val="005F713E"/>
    <w:rsid w:val="00605E62"/>
    <w:rsid w:val="006265AB"/>
    <w:rsid w:val="006351B2"/>
    <w:rsid w:val="0065606F"/>
    <w:rsid w:val="00673ADC"/>
    <w:rsid w:val="00685955"/>
    <w:rsid w:val="0068755E"/>
    <w:rsid w:val="00693BE2"/>
    <w:rsid w:val="006B5342"/>
    <w:rsid w:val="00726FB7"/>
    <w:rsid w:val="00760DF8"/>
    <w:rsid w:val="00774760"/>
    <w:rsid w:val="00785261"/>
    <w:rsid w:val="00792CAE"/>
    <w:rsid w:val="00793700"/>
    <w:rsid w:val="007B3A31"/>
    <w:rsid w:val="007C4D4D"/>
    <w:rsid w:val="007C4D8C"/>
    <w:rsid w:val="007D69D0"/>
    <w:rsid w:val="007D7125"/>
    <w:rsid w:val="007E2BA5"/>
    <w:rsid w:val="0080338B"/>
    <w:rsid w:val="0083381B"/>
    <w:rsid w:val="008415E0"/>
    <w:rsid w:val="008519AF"/>
    <w:rsid w:val="00865CC8"/>
    <w:rsid w:val="00885351"/>
    <w:rsid w:val="00887380"/>
    <w:rsid w:val="008A230B"/>
    <w:rsid w:val="008B1F0B"/>
    <w:rsid w:val="008C6D6E"/>
    <w:rsid w:val="008D3038"/>
    <w:rsid w:val="008F5AB6"/>
    <w:rsid w:val="00900BC0"/>
    <w:rsid w:val="009347B7"/>
    <w:rsid w:val="00960703"/>
    <w:rsid w:val="009A287D"/>
    <w:rsid w:val="009C09E4"/>
    <w:rsid w:val="009E679A"/>
    <w:rsid w:val="00A24A08"/>
    <w:rsid w:val="00A26EB5"/>
    <w:rsid w:val="00A30093"/>
    <w:rsid w:val="00A528D0"/>
    <w:rsid w:val="00A5298D"/>
    <w:rsid w:val="00A84BE2"/>
    <w:rsid w:val="00A95E64"/>
    <w:rsid w:val="00A97539"/>
    <w:rsid w:val="00AD14FA"/>
    <w:rsid w:val="00AE35F9"/>
    <w:rsid w:val="00AE70C9"/>
    <w:rsid w:val="00AF2E6D"/>
    <w:rsid w:val="00B200F0"/>
    <w:rsid w:val="00B249BA"/>
    <w:rsid w:val="00B928E1"/>
    <w:rsid w:val="00B94AE9"/>
    <w:rsid w:val="00BA6020"/>
    <w:rsid w:val="00BF691F"/>
    <w:rsid w:val="00BF73D8"/>
    <w:rsid w:val="00C15AD9"/>
    <w:rsid w:val="00C74884"/>
    <w:rsid w:val="00C969CD"/>
    <w:rsid w:val="00CA65D0"/>
    <w:rsid w:val="00CE192D"/>
    <w:rsid w:val="00CF4A77"/>
    <w:rsid w:val="00D25D17"/>
    <w:rsid w:val="00D81E45"/>
    <w:rsid w:val="00DA61B9"/>
    <w:rsid w:val="00DA6F1E"/>
    <w:rsid w:val="00DD107B"/>
    <w:rsid w:val="00DE1EEA"/>
    <w:rsid w:val="00E00C16"/>
    <w:rsid w:val="00E017F1"/>
    <w:rsid w:val="00E05B10"/>
    <w:rsid w:val="00E13F56"/>
    <w:rsid w:val="00E200A6"/>
    <w:rsid w:val="00E3169F"/>
    <w:rsid w:val="00E419EA"/>
    <w:rsid w:val="00E46C73"/>
    <w:rsid w:val="00E509A6"/>
    <w:rsid w:val="00E701F8"/>
    <w:rsid w:val="00ED1654"/>
    <w:rsid w:val="00EE3737"/>
    <w:rsid w:val="00F06C1D"/>
    <w:rsid w:val="00F351E1"/>
    <w:rsid w:val="00F610CC"/>
    <w:rsid w:val="00F6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6E"/>
  </w:style>
  <w:style w:type="paragraph" w:styleId="1">
    <w:name w:val="heading 1"/>
    <w:basedOn w:val="a"/>
    <w:next w:val="a"/>
    <w:link w:val="10"/>
    <w:uiPriority w:val="9"/>
    <w:qFormat/>
    <w:rsid w:val="002D3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7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517C4D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7C4D4D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C4D4D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34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B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5342"/>
  </w:style>
  <w:style w:type="character" w:styleId="a9">
    <w:name w:val="Strong"/>
    <w:basedOn w:val="a0"/>
    <w:uiPriority w:val="22"/>
    <w:qFormat/>
    <w:rsid w:val="006B5342"/>
    <w:rPr>
      <w:b/>
      <w:bCs/>
    </w:rPr>
  </w:style>
  <w:style w:type="character" w:customStyle="1" w:styleId="apple-converted-space">
    <w:name w:val="apple-converted-space"/>
    <w:basedOn w:val="a0"/>
    <w:rsid w:val="006B5342"/>
  </w:style>
  <w:style w:type="paragraph" w:customStyle="1" w:styleId="11">
    <w:name w:val="Абзац списка1"/>
    <w:basedOn w:val="a"/>
    <w:rsid w:val="00A24A08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05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E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3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6E"/>
  </w:style>
  <w:style w:type="paragraph" w:styleId="1">
    <w:name w:val="heading 1"/>
    <w:basedOn w:val="a"/>
    <w:next w:val="a"/>
    <w:link w:val="10"/>
    <w:uiPriority w:val="9"/>
    <w:qFormat/>
    <w:rsid w:val="002D3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7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517C4D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7C4D4D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C4D4D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34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B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5342"/>
  </w:style>
  <w:style w:type="character" w:styleId="a9">
    <w:name w:val="Strong"/>
    <w:basedOn w:val="a0"/>
    <w:uiPriority w:val="22"/>
    <w:qFormat/>
    <w:rsid w:val="006B5342"/>
    <w:rPr>
      <w:b/>
      <w:bCs/>
    </w:rPr>
  </w:style>
  <w:style w:type="character" w:customStyle="1" w:styleId="apple-converted-space">
    <w:name w:val="apple-converted-space"/>
    <w:basedOn w:val="a0"/>
    <w:rsid w:val="006B5342"/>
  </w:style>
  <w:style w:type="paragraph" w:customStyle="1" w:styleId="11">
    <w:name w:val="Абзац списка1"/>
    <w:basedOn w:val="a"/>
    <w:rsid w:val="00A24A08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05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E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3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esoch-ryb.edu.yar.ru/svedeniya_ob_obrazovatelnoy_organizatsii/obrazovatelnie_standarti/plan_grafik_fgos_do_020414_(1).pdf" TargetMode="External"/><Relationship Id="rId13" Type="http://schemas.openxmlformats.org/officeDocument/2006/relationships/hyperlink" Target="http://mdou8.edu.ya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o.yar.ru/fileadmin/iro/res_center/2014/doshk/norm_dokum/2014_O_Porjadke_subvencii_FGOS_N1739-p_26-12-2013.doc" TargetMode="External"/><Relationship Id="rId12" Type="http://schemas.openxmlformats.org/officeDocument/2006/relationships/hyperlink" Target="http://mdou8.edu.yar.ru/svedeniya_ob_obrazovatelnoy_organizatsii/poryadok_oformleniya_vozniknoveniya,_priostanovleniya_i_prekrashcheniya_otnosheniy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dou8.edu.yar.ru/docs/dok_poryadok_raboti_komissii_po_ureg_sporov_dou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dou8.edu.yar.ru/docs/docs/roditelskiy_dogovor_dlya_obshcherazviv.korpusa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pesoch-ryb.edu.yar.ru/svedeniya_ob_obrazovatelnoy_organizatsii/obrazovatelnie_standarti/plan_grafik_fgos_do_020414.pdf" TargetMode="External"/><Relationship Id="rId14" Type="http://schemas.openxmlformats.org/officeDocument/2006/relationships/hyperlink" Target="http://biblus.ru/default.aspx/Default.aspx?auth=2e395k3g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D154-6FA8-4A76-A066-FF1F1930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5277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2017-06-29T01:52:00Z</dcterms:created>
  <dcterms:modified xsi:type="dcterms:W3CDTF">2017-11-13T02:38:00Z</dcterms:modified>
</cp:coreProperties>
</file>