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60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№8»</w:t>
      </w: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CC5A3F" w:rsidRDefault="00CC5A3F" w:rsidP="00CC5A3F">
      <w:pPr>
        <w:spacing w:line="276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Консультация для педагогов</w:t>
      </w:r>
    </w:p>
    <w:p w:rsidR="00CC5A3F" w:rsidRPr="00CC5A3F" w:rsidRDefault="00CC5A3F" w:rsidP="00CC5A3F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CC5A3F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«Причины и виды отклонений в речевом развитии детей дошкольного возраста»</w:t>
      </w:r>
    </w:p>
    <w:p w:rsidR="00CC5A3F" w:rsidRDefault="00CC5A3F" w:rsidP="00CC5A3F">
      <w:pPr>
        <w:spacing w:line="276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учитель-логопед </w:t>
      </w:r>
    </w:p>
    <w:p w:rsidR="00CC5A3F" w:rsidRDefault="00CC5A3F" w:rsidP="00CC5A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Анна Александровна </w:t>
      </w:r>
    </w:p>
    <w:p w:rsidR="00CC5A3F" w:rsidRDefault="00CC5A3F" w:rsidP="00CC5A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CC5A3F" w:rsidRDefault="00CC5A3F" w:rsidP="00CC5A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2021г</w:t>
      </w:r>
    </w:p>
    <w:p w:rsidR="001B76A1" w:rsidRPr="006544B3" w:rsidRDefault="00CC5A3F" w:rsidP="00CC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654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B76A1" w:rsidRPr="00654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и виды отклонений в речевом развитии детей дошкольного возраста.</w:t>
      </w:r>
      <w:r w:rsidR="00654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B76A1" w:rsidRPr="006544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6A1" w:rsidRPr="001B76A1" w:rsidRDefault="001B76A1" w:rsidP="00CC5A3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  <w:r w:rsidRPr="001B7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 из наиболее мощных факторов и стимулов развития ребенка. Это обусловлено исключительной ролью, </w:t>
      </w:r>
      <w:r w:rsidRPr="001B76A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которую она играет в жизни человека. Благодаря речи люди сообщают мысли, желания, передают свой жизненный опыт, </w:t>
      </w:r>
      <w:r w:rsidRPr="001B76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согласовывают действия. Она служит основным средством общения людей. Речь одновременно — необходимая основа </w:t>
      </w:r>
      <w:r w:rsidRPr="001B76A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мышления и его орудие. Мыслительные операции (анализ, </w:t>
      </w:r>
      <w:r w:rsidRPr="001B76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синтез, сравнение, обобщение, абстракция и другие) развива</w:t>
      </w:r>
      <w:r w:rsidRPr="001B76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ются и совершенствуются в процессе овладения речью. От уровня речевого развития зависит общее интеллектуальное </w:t>
      </w:r>
      <w:r w:rsidRPr="001B76A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развитие. Речь выступает как средство регуляции психичес</w:t>
      </w:r>
      <w:r w:rsidRPr="001B76A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кой деятельности и поведения, организует эмоциональные </w:t>
      </w:r>
      <w:r w:rsidRPr="001B76A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переживания. Развитие речи оказывает большое влияние на формирование личности, волевые качества, характер, взгляды, убеждения. </w:t>
      </w:r>
      <w:r w:rsidRPr="001B76A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 </w:t>
      </w:r>
    </w:p>
    <w:p w:rsidR="001B76A1" w:rsidRPr="001B76A1" w:rsidRDefault="001B76A1" w:rsidP="00CC5A3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речи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отклонения в речи говорящего от языковой нормы, принятой в данной языковой среде.</w:t>
      </w:r>
    </w:p>
    <w:p w:rsidR="001B76A1" w:rsidRPr="001B76A1" w:rsidRDefault="001B76A1" w:rsidP="00CC5A3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Речевые нарушения характеризуются следующими особенностями:</w:t>
      </w:r>
    </w:p>
    <w:p w:rsidR="001B76A1" w:rsidRPr="001B76A1" w:rsidRDefault="001B76A1" w:rsidP="00CC5A3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соответствуют возрасту говорящего;</w:t>
      </w:r>
    </w:p>
    <w:p w:rsidR="001B76A1" w:rsidRPr="001B76A1" w:rsidRDefault="001B76A1" w:rsidP="00CC5A3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диалектизм</w:t>
      </w:r>
      <w:r w:rsidR="003D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 безграмотностью речи и  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выражением незнания языка;</w:t>
      </w:r>
    </w:p>
    <w:p w:rsidR="001B76A1" w:rsidRPr="001B76A1" w:rsidRDefault="001B76A1" w:rsidP="00CC5A3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 с откл</w:t>
      </w:r>
      <w:r w:rsidR="003D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онениями в функционировании  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психофизиологических механизмов речи;</w:t>
      </w:r>
    </w:p>
    <w:p w:rsidR="001B76A1" w:rsidRPr="001B76A1" w:rsidRDefault="001B76A1" w:rsidP="00CC5A3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устойчивый х</w:t>
      </w:r>
      <w:r w:rsidR="003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арактер и самостоятельно не </w:t>
      </w:r>
      <w:r w:rsidR="003D6C3C"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исчезают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6A1" w:rsidRPr="001B76A1" w:rsidRDefault="001B76A1" w:rsidP="00CC5A3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оказывают отрицател</w:t>
      </w:r>
      <w:r w:rsidR="003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влияние на дальнейшее 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развитие ребенка;</w:t>
      </w:r>
    </w:p>
    <w:p w:rsidR="001B76A1" w:rsidRPr="001B76A1" w:rsidRDefault="001B76A1" w:rsidP="00CC5A3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определенного лог</w:t>
      </w:r>
      <w:r w:rsidR="003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опедического воздействия в 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их характера.</w:t>
      </w:r>
    </w:p>
    <w:p w:rsidR="00CC5A3F" w:rsidRPr="00CC5A3F" w:rsidRDefault="00CC5A3F" w:rsidP="00CC5A3F">
      <w:pPr>
        <w:pStyle w:val="a3"/>
        <w:shd w:val="clear" w:color="auto" w:fill="FAFCFF"/>
        <w:tabs>
          <w:tab w:val="left" w:pos="284"/>
        </w:tabs>
        <w:spacing w:before="0" w:beforeAutospacing="0"/>
        <w:jc w:val="both"/>
      </w:pPr>
      <w:r w:rsidRPr="00CC5A3F">
        <w:rPr>
          <w:rStyle w:val="a4"/>
        </w:rPr>
        <w:t>Причины нарушений речи:</w:t>
      </w:r>
      <w:r w:rsidRPr="00CC5A3F">
        <w:t>           </w:t>
      </w:r>
    </w:p>
    <w:p w:rsidR="00CC5A3F" w:rsidRPr="00CC5A3F" w:rsidRDefault="00CC5A3F" w:rsidP="00CC5A3F">
      <w:pPr>
        <w:pStyle w:val="a3"/>
        <w:shd w:val="clear" w:color="auto" w:fill="FAFCFF"/>
        <w:tabs>
          <w:tab w:val="left" w:pos="284"/>
        </w:tabs>
        <w:spacing w:before="0" w:beforeAutospacing="0"/>
        <w:jc w:val="both"/>
      </w:pPr>
      <w:r w:rsidRPr="00CC5A3F">
        <w:t xml:space="preserve">  Речевая функция, так </w:t>
      </w:r>
      <w:proofErr w:type="gramStart"/>
      <w:r w:rsidRPr="00CC5A3F">
        <w:t>же</w:t>
      </w:r>
      <w:proofErr w:type="gramEnd"/>
      <w:r w:rsidRPr="00CC5A3F">
        <w:t xml:space="preserve"> как и другие высшие психические функции (память, мышление, восприятие, внимание и т. д.), формируется у ребёнка постепенно, начиная с внутриутробного периода, и процесс этот не всегда протекает гладко. Отклонения в речевом развитии возможны в силу разных причин. Это могут быть различные патологии в период внутриутробного развития (наиболее грубые дефекты речи возникают при воздействии неблагоприятных факторов на сроке от 4 недель до 4 месяцев беременности), токсикоз, несовместимость крови матери и ребёнка по резус-фактору, вирусные и эндокринные заболевания, травмы, наследственные факторы и др. Поводом для волнений может стать родовая травма и асфиксия во время родов, патологическое течение родов, различные заболевания в первые годы жизни ребёнка (травмы черепа, сопровождающиеся сотрясением мозга, и т. д.). Не последнее место занимают неблагоприятные социально-бытовые условия, приводящие к педагогической запущенности детей, нарушениям их эмоционально-волевой сферы и дефициту речевого общения.</w:t>
      </w:r>
    </w:p>
    <w:p w:rsidR="00CC5A3F" w:rsidRPr="00CC5A3F" w:rsidRDefault="00CC5A3F" w:rsidP="00CC5A3F">
      <w:pPr>
        <w:pStyle w:val="a3"/>
        <w:shd w:val="clear" w:color="auto" w:fill="FAFCFF"/>
        <w:tabs>
          <w:tab w:val="left" w:pos="284"/>
        </w:tabs>
        <w:spacing w:before="0" w:beforeAutospacing="0"/>
        <w:jc w:val="both"/>
      </w:pPr>
      <w:r w:rsidRPr="00CC5A3F">
        <w:t>Основные причины речевых нарушений – это:</w:t>
      </w:r>
    </w:p>
    <w:p w:rsidR="00CC5A3F" w:rsidRPr="00CC5A3F" w:rsidRDefault="00CC5A3F" w:rsidP="00CC5A3F">
      <w:pPr>
        <w:pStyle w:val="a3"/>
        <w:numPr>
          <w:ilvl w:val="1"/>
          <w:numId w:val="10"/>
        </w:numPr>
        <w:shd w:val="clear" w:color="auto" w:fill="FAFCFF"/>
        <w:tabs>
          <w:tab w:val="clear" w:pos="1440"/>
          <w:tab w:val="left" w:pos="284"/>
        </w:tabs>
        <w:spacing w:before="0" w:beforeAutospacing="0" w:afterAutospacing="0"/>
        <w:ind w:left="0" w:firstLine="0"/>
        <w:jc w:val="both"/>
      </w:pPr>
      <w:r w:rsidRPr="00CC5A3F">
        <w:t xml:space="preserve">Соматическая </w:t>
      </w:r>
      <w:proofErr w:type="spellStart"/>
      <w:r w:rsidRPr="00CC5A3F">
        <w:t>ослабленность</w:t>
      </w:r>
      <w:proofErr w:type="spellEnd"/>
      <w:r w:rsidRPr="00CC5A3F">
        <w:t>;</w:t>
      </w:r>
    </w:p>
    <w:p w:rsidR="00CC5A3F" w:rsidRPr="00CC5A3F" w:rsidRDefault="00CC5A3F" w:rsidP="00CC5A3F">
      <w:pPr>
        <w:pStyle w:val="a3"/>
        <w:numPr>
          <w:ilvl w:val="1"/>
          <w:numId w:val="10"/>
        </w:numPr>
        <w:shd w:val="clear" w:color="auto" w:fill="FAFCFF"/>
        <w:tabs>
          <w:tab w:val="clear" w:pos="1440"/>
          <w:tab w:val="left" w:pos="284"/>
        </w:tabs>
        <w:spacing w:before="0" w:beforeAutospacing="0" w:afterAutospacing="0"/>
        <w:ind w:left="0" w:firstLine="0"/>
        <w:jc w:val="both"/>
      </w:pPr>
      <w:r w:rsidRPr="00CC5A3F">
        <w:t>замедленное психофизическое развитие;</w:t>
      </w:r>
    </w:p>
    <w:p w:rsidR="00CC5A3F" w:rsidRPr="00CC5A3F" w:rsidRDefault="00CC5A3F" w:rsidP="00CC5A3F">
      <w:pPr>
        <w:pStyle w:val="a3"/>
        <w:numPr>
          <w:ilvl w:val="1"/>
          <w:numId w:val="10"/>
        </w:numPr>
        <w:shd w:val="clear" w:color="auto" w:fill="FAFCFF"/>
        <w:tabs>
          <w:tab w:val="clear" w:pos="1440"/>
          <w:tab w:val="left" w:pos="284"/>
        </w:tabs>
        <w:spacing w:before="0" w:beforeAutospacing="0" w:afterAutospacing="0"/>
        <w:ind w:left="0" w:firstLine="0"/>
        <w:jc w:val="both"/>
      </w:pPr>
      <w:r w:rsidRPr="00CC5A3F">
        <w:t>отягощенная наследственность, травмы;</w:t>
      </w:r>
    </w:p>
    <w:p w:rsidR="00CC5A3F" w:rsidRPr="00CC5A3F" w:rsidRDefault="00CC5A3F" w:rsidP="00CC5A3F">
      <w:pPr>
        <w:pStyle w:val="a3"/>
        <w:numPr>
          <w:ilvl w:val="1"/>
          <w:numId w:val="10"/>
        </w:numPr>
        <w:shd w:val="clear" w:color="auto" w:fill="FAFCFF"/>
        <w:tabs>
          <w:tab w:val="clear" w:pos="1440"/>
          <w:tab w:val="left" w:pos="284"/>
        </w:tabs>
        <w:spacing w:before="0" w:beforeAutospacing="0" w:afterAutospacing="0"/>
        <w:ind w:left="0" w:firstLine="0"/>
        <w:jc w:val="both"/>
      </w:pPr>
      <w:r w:rsidRPr="00CC5A3F">
        <w:t>неправильное строение органов речевого аппарата;</w:t>
      </w:r>
    </w:p>
    <w:p w:rsidR="00CC5A3F" w:rsidRPr="00CC5A3F" w:rsidRDefault="00CC5A3F" w:rsidP="00CC5A3F">
      <w:pPr>
        <w:pStyle w:val="a3"/>
        <w:numPr>
          <w:ilvl w:val="1"/>
          <w:numId w:val="10"/>
        </w:numPr>
        <w:shd w:val="clear" w:color="auto" w:fill="FAFCFF"/>
        <w:tabs>
          <w:tab w:val="clear" w:pos="1440"/>
          <w:tab w:val="left" w:pos="284"/>
        </w:tabs>
        <w:spacing w:before="0" w:beforeAutospacing="0" w:afterAutospacing="0"/>
        <w:ind w:left="0" w:firstLine="0"/>
        <w:jc w:val="both"/>
      </w:pPr>
      <w:r w:rsidRPr="00CC5A3F">
        <w:t>невнимание к речевому развитию детей в младшем возрасте;</w:t>
      </w:r>
    </w:p>
    <w:p w:rsidR="00CC5A3F" w:rsidRPr="00CC5A3F" w:rsidRDefault="00CC5A3F" w:rsidP="00CC5A3F">
      <w:pPr>
        <w:pStyle w:val="a3"/>
        <w:numPr>
          <w:ilvl w:val="1"/>
          <w:numId w:val="10"/>
        </w:numPr>
        <w:shd w:val="clear" w:color="auto" w:fill="FAFCFF"/>
        <w:tabs>
          <w:tab w:val="clear" w:pos="1440"/>
          <w:tab w:val="left" w:pos="284"/>
        </w:tabs>
        <w:spacing w:before="0" w:beforeAutospacing="0" w:afterAutospacing="0"/>
        <w:ind w:left="0" w:firstLine="0"/>
        <w:jc w:val="both"/>
      </w:pPr>
      <w:r w:rsidRPr="00CC5A3F">
        <w:t>двуязычие в семье и др.</w:t>
      </w:r>
    </w:p>
    <w:p w:rsidR="001B76A1" w:rsidRPr="001B76A1" w:rsidRDefault="00CC5A3F" w:rsidP="00CC5A3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посещающие компенсирующую и комбинированные группы нашего детского сада</w:t>
      </w:r>
      <w:r w:rsidR="001B76A1"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1B76A1"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виды</w:t>
      </w:r>
      <w:r w:rsidR="001B76A1"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нарушений:</w:t>
      </w:r>
    </w:p>
    <w:p w:rsidR="001B76A1" w:rsidRPr="001B76A1" w:rsidRDefault="001B76A1" w:rsidP="00CC5A3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Фонематическое нарушение речи (ФНР) – 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недостаточной сформированности фонематического слуха ребенок не слышит разницу между звуками</w:t>
      </w:r>
      <w:r w:rsidRPr="001B7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произносит их неправильно. (Сенсорное нарушение речи).</w:t>
      </w:r>
    </w:p>
    <w:p w:rsidR="001B76A1" w:rsidRPr="001B76A1" w:rsidRDefault="001B76A1" w:rsidP="00CC5A3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фонематического восприятия в жизни выражается в следующем:</w:t>
      </w:r>
    </w:p>
    <w:p w:rsidR="001B76A1" w:rsidRPr="001B76A1" w:rsidRDefault="003D6C3C" w:rsidP="00CC5A3F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различение</w:t>
      </w:r>
      <w:r w:rsidR="001B76A1"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слух звуков в своей и чужой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6A1" w:rsidRPr="001B76A1" w:rsidRDefault="001B76A1" w:rsidP="00CC5A3F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умственных дей</w:t>
      </w:r>
      <w:r w:rsidR="003D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по звуковому анализу   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синтезу слова.</w:t>
      </w:r>
    </w:p>
    <w:p w:rsidR="001B76A1" w:rsidRPr="001B76A1" w:rsidRDefault="001B76A1" w:rsidP="00CC5A3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Фонетическое нарушение речи (дислалия)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нарушения артикуляционной моторики или недостаточная сформированность артикуляционной моторики. Ребенок не может правильно выполнять движения органами артикуляции, особенно языком, в результате чего звук искажается. (Моторное нарушение речи). Однако речь детей претерпевает в процессе развития ребенка изменения: так, в возрасте 3 лет отсутствие звуков р, л, ш, ж – это не отклонение в речевом развитии, а возрастная норма. В логопедической практике существует термин – возрастная дислалия. </w:t>
      </w:r>
    </w:p>
    <w:p w:rsidR="001B76A1" w:rsidRPr="001B76A1" w:rsidRDefault="001B76A1" w:rsidP="00CC5A3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Фонетико-фонематическое недоразвитие речи (ФФНР)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нарушение процессов формирования произносительной системы языка (звукопроизношения) у детей с различными речевыми расстройствами вследствие дефектов восприятия и произношения фонем. К этой категории относятся дети с нормальным слухом и интеллектом.</w:t>
      </w:r>
    </w:p>
    <w:p w:rsidR="001B76A1" w:rsidRPr="001B76A1" w:rsidRDefault="001B76A1" w:rsidP="00CC5A3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произношения на практике проявляются в следующем:</w:t>
      </w:r>
    </w:p>
    <w:p w:rsidR="001B76A1" w:rsidRPr="001B76A1" w:rsidRDefault="001B76A1" w:rsidP="00CC5A3F">
      <w:pPr>
        <w:numPr>
          <w:ilvl w:val="1"/>
          <w:numId w:val="7"/>
        </w:numPr>
        <w:tabs>
          <w:tab w:val="clear" w:pos="1440"/>
          <w:tab w:val="left" w:pos="426"/>
          <w:tab w:val="num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звука на более простой по артикуляции</w:t>
      </w:r>
    </w:p>
    <w:p w:rsidR="001B76A1" w:rsidRPr="001B76A1" w:rsidRDefault="001B76A1" w:rsidP="00CC5A3F">
      <w:pPr>
        <w:numPr>
          <w:ilvl w:val="1"/>
          <w:numId w:val="7"/>
        </w:numPr>
        <w:tabs>
          <w:tab w:val="clear" w:pos="1440"/>
          <w:tab w:val="left" w:pos="426"/>
          <w:tab w:val="num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Нестабильное использование звука в речи</w:t>
      </w:r>
    </w:p>
    <w:p w:rsidR="001B76A1" w:rsidRPr="001B76A1" w:rsidRDefault="001B76A1" w:rsidP="00CC5A3F">
      <w:pPr>
        <w:numPr>
          <w:ilvl w:val="1"/>
          <w:numId w:val="7"/>
        </w:numPr>
        <w:tabs>
          <w:tab w:val="clear" w:pos="1440"/>
          <w:tab w:val="left" w:pos="426"/>
          <w:tab w:val="num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Искаженное произношение звука</w:t>
      </w:r>
    </w:p>
    <w:p w:rsidR="003D6C3C" w:rsidRDefault="001B76A1" w:rsidP="00CC5A3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У ребенка может быть нарушено произношение 1 звука или нескольких. </w:t>
      </w:r>
    </w:p>
    <w:p w:rsidR="001B76A1" w:rsidRPr="001B76A1" w:rsidRDefault="001B76A1" w:rsidP="00CC5A3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встречаются дети и с </w:t>
      </w:r>
      <w:r w:rsidRPr="001B7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 недоразвитием речи (ОНР),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 дети, у которых нарушено и звукопроизношение, и лексико-грамматический строй речи. Эти дети часто неверно сроят предложения, неправильно употребляют окончания, испытывают трудности при словоизменении и словообразовании. В некоторых случаях (крайне редко) у детей может быть сохранно звукопроизношение, фонематический слух и нарушен только лексико-грамматический строй речи. В эту группы попадают и двуязычные дети, у которых ОНР возникает на фоне двуязычия.</w:t>
      </w:r>
    </w:p>
    <w:p w:rsidR="001B76A1" w:rsidRPr="001B76A1" w:rsidRDefault="001B76A1" w:rsidP="00CC5A3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Заикание </w:t>
      </w: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нарушение темпо-ритмической стороны речи, которое характеризуется запинками при произнесении первого звука слова или прерывистостью речевого потока. К этому расстройству не относят тех заминок и сбоев в ритме речи, которые возможны у нормально говорящих. Главные отличия – в ощущении мышечного напряжения у заикающегося, утрате контроля над органами речи.</w:t>
      </w:r>
    </w:p>
    <w:p w:rsidR="001B76A1" w:rsidRPr="001B76A1" w:rsidRDefault="001B76A1" w:rsidP="00CC5A3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1B76A1" w:rsidRPr="001B76A1" w:rsidRDefault="001B76A1" w:rsidP="00CC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E82BEA" w:rsidRPr="001B76A1" w:rsidRDefault="00E82BEA" w:rsidP="00CC5A3F">
      <w:pPr>
        <w:jc w:val="both"/>
      </w:pPr>
    </w:p>
    <w:sectPr w:rsidR="00E82BEA" w:rsidRPr="001B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5FF0"/>
    <w:multiLevelType w:val="multilevel"/>
    <w:tmpl w:val="A35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0015C"/>
    <w:multiLevelType w:val="multilevel"/>
    <w:tmpl w:val="8BFCC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A2DC6"/>
    <w:multiLevelType w:val="multilevel"/>
    <w:tmpl w:val="69F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10C78"/>
    <w:multiLevelType w:val="multilevel"/>
    <w:tmpl w:val="0EAC5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138F5"/>
    <w:multiLevelType w:val="multilevel"/>
    <w:tmpl w:val="AB7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A58E2"/>
    <w:multiLevelType w:val="multilevel"/>
    <w:tmpl w:val="1C38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7531A"/>
    <w:multiLevelType w:val="multilevel"/>
    <w:tmpl w:val="8B02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3864B2"/>
    <w:multiLevelType w:val="multilevel"/>
    <w:tmpl w:val="B990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F05FE"/>
    <w:multiLevelType w:val="multilevel"/>
    <w:tmpl w:val="26E4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2"/>
    <w:rsid w:val="000F5B60"/>
    <w:rsid w:val="001B76A1"/>
    <w:rsid w:val="003D6C3C"/>
    <w:rsid w:val="006544B3"/>
    <w:rsid w:val="009D2892"/>
    <w:rsid w:val="00CC5A3F"/>
    <w:rsid w:val="00E8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097C"/>
  <w15:chartTrackingRefBased/>
  <w15:docId w15:val="{B96E7F9A-4571-4C82-9BFA-0EAA685A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1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Логопед</cp:lastModifiedBy>
  <cp:revision>6</cp:revision>
  <dcterms:created xsi:type="dcterms:W3CDTF">2017-04-10T05:55:00Z</dcterms:created>
  <dcterms:modified xsi:type="dcterms:W3CDTF">2024-01-25T08:49:00Z</dcterms:modified>
</cp:coreProperties>
</file>