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9" w:rsidRDefault="00261EBE" w:rsidP="003E280A">
      <w:r>
        <w:rPr>
          <w:b/>
          <w:bCs/>
          <w:color w:val="000000"/>
          <w:sz w:val="27"/>
          <w:szCs w:val="27"/>
        </w:rPr>
        <w:t>Консультация для родителей «Учимся играть дома в сюжетно-ролевые игры»</w:t>
      </w:r>
      <w:r w:rsidR="003E280A">
        <w:rPr>
          <w:color w:val="000000"/>
          <w:sz w:val="27"/>
          <w:szCs w:val="27"/>
        </w:rPr>
        <w:br/>
      </w:r>
      <w:r w:rsidR="003E280A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Игра «Дом, семья»</w:t>
      </w:r>
      <w:r>
        <w:rPr>
          <w:color w:val="000000"/>
          <w:sz w:val="27"/>
          <w:szCs w:val="27"/>
        </w:rPr>
        <w:br/>
        <w:t>Задачи: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</w:t>
      </w:r>
      <w:r>
        <w:rPr>
          <w:color w:val="000000"/>
          <w:sz w:val="27"/>
          <w:szCs w:val="27"/>
        </w:rPr>
        <w:br/>
        <w:t>характер труда.</w:t>
      </w:r>
      <w:r>
        <w:rPr>
          <w:color w:val="000000"/>
          <w:sz w:val="27"/>
          <w:szCs w:val="27"/>
        </w:rPr>
        <w:br/>
        <w:t>Роли: мама, папа, дети, бабушка, дедушка</w:t>
      </w:r>
      <w:r>
        <w:rPr>
          <w:color w:val="000000"/>
          <w:sz w:val="27"/>
          <w:szCs w:val="27"/>
        </w:rPr>
        <w:br/>
        <w:t>Игровые проблемные ситуации: «Когда мамы и папы нет дома» (забота о младших, выполнение посильной домашней работы)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  <w:t xml:space="preserve">Сюжет: </w:t>
      </w:r>
      <w:proofErr w:type="gramStart"/>
      <w:r>
        <w:rPr>
          <w:color w:val="000000"/>
          <w:sz w:val="27"/>
          <w:szCs w:val="27"/>
        </w:rPr>
        <w:t>«Мы готовимся к празднику» (совместные дела с семьей, «Встречаем гостей»</w:t>
      </w:r>
      <w:r>
        <w:rPr>
          <w:color w:val="000000"/>
          <w:sz w:val="27"/>
          <w:szCs w:val="27"/>
        </w:rPr>
        <w:br/>
        <w:t>(правила приема гостей, поведение в гостях, «Наш выходной день» и др. Вносить в игру элементы труда: стирка кукольного белья, починка одежды, уборка помещения.</w:t>
      </w:r>
      <w:proofErr w:type="gramEnd"/>
      <w:r>
        <w:rPr>
          <w:color w:val="000000"/>
          <w:sz w:val="27"/>
          <w:szCs w:val="27"/>
        </w:rPr>
        <w:t xml:space="preserve"> По ходу игры подбирать, менять игрушки, предметы, конструировать игровую обстановку с помощью разнообразного подсобного материала, использовать собственные самоделки, применять природный материал.</w:t>
      </w:r>
      <w:r>
        <w:rPr>
          <w:color w:val="000000"/>
          <w:sz w:val="27"/>
          <w:szCs w:val="27"/>
        </w:rPr>
        <w:br/>
        <w:t>Игровой материал: предметы домашнего обихода,</w:t>
      </w:r>
      <w:r>
        <w:rPr>
          <w:color w:val="000000"/>
          <w:sz w:val="27"/>
          <w:szCs w:val="27"/>
        </w:rPr>
        <w:br/>
        <w:t>куклы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Игра «Детский сад»</w:t>
      </w:r>
      <w:r>
        <w:rPr>
          <w:color w:val="000000"/>
          <w:sz w:val="27"/>
          <w:szCs w:val="27"/>
        </w:rPr>
        <w:br/>
        <w:t xml:space="preserve">Задачи: </w:t>
      </w:r>
      <w:bookmarkStart w:id="0" w:name="_GoBack"/>
      <w:r>
        <w:rPr>
          <w:color w:val="000000"/>
          <w:sz w:val="27"/>
          <w:szCs w:val="27"/>
        </w:rPr>
        <w:t>Расширить и закрепить представления детей о содержании трудовых действий</w:t>
      </w:r>
      <w:r>
        <w:rPr>
          <w:color w:val="000000"/>
          <w:sz w:val="27"/>
          <w:szCs w:val="27"/>
        </w:rPr>
        <w:br/>
        <w:t>сотрудников детского сада.</w:t>
      </w:r>
      <w:bookmarkEnd w:id="0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Роли: воспитатель, помощник воспитателя, логопед, заведующая, повар, музыкальный</w:t>
      </w:r>
      <w:r>
        <w:rPr>
          <w:color w:val="000000"/>
          <w:sz w:val="27"/>
          <w:szCs w:val="27"/>
        </w:rPr>
        <w:br/>
        <w:t>руководитель, физкультурный руководитель, медсестра, врач, дети, родители.</w:t>
      </w:r>
      <w:proofErr w:type="gramEnd"/>
      <w:r>
        <w:rPr>
          <w:color w:val="000000"/>
          <w:sz w:val="27"/>
          <w:szCs w:val="27"/>
        </w:rPr>
        <w:br/>
        <w:t>Игровые действия: Воспитатель принимает детей, беседует с родителями, проводит утреннюю зарядку, занятия, организует игры. Помощник воспитателя следит за порядком в группе, оказывает помощь воспитателю в подготовке к занятиям, получает еду. Логопед занимается с детьми постановками звуков, развитием речи. Музыкальный руководитель проводит музыкальное занятие. Врач осматривает детей, слушает, делает назначения. Медсестра взвешивает, измеряет детей, делает прививки,</w:t>
      </w:r>
      <w:r>
        <w:rPr>
          <w:color w:val="000000"/>
          <w:sz w:val="27"/>
          <w:szCs w:val="27"/>
        </w:rPr>
        <w:br/>
        <w:t>уколы, дает таблетки, проверяет чистоту групп, кухни. Повар готовит еду, выдает ее помощникам воспитателя.</w:t>
      </w:r>
      <w:r>
        <w:rPr>
          <w:color w:val="000000"/>
          <w:sz w:val="27"/>
          <w:szCs w:val="27"/>
        </w:rPr>
        <w:br/>
        <w:t xml:space="preserve">Игровые ситуации: «Утренний прием», «Наши занятия», «На прогулке», «На музыкальном занятии», «На физкультурном занятии», «Осмотр врача», «Обед в </w:t>
      </w:r>
      <w:r>
        <w:rPr>
          <w:color w:val="000000"/>
          <w:sz w:val="27"/>
          <w:szCs w:val="27"/>
        </w:rPr>
        <w:lastRenderedPageBreak/>
        <w:t>д/саду» и др.</w:t>
      </w:r>
      <w:r>
        <w:rPr>
          <w:color w:val="000000"/>
          <w:sz w:val="27"/>
          <w:szCs w:val="27"/>
        </w:rPr>
        <w:br/>
        <w:t>Игровой материал: тетрадь для записи детей, куклы, мебель, посуда кухонная и столовая, наборы для уборки, мед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нструменты, </w:t>
      </w:r>
      <w:proofErr w:type="spellStart"/>
      <w:r>
        <w:rPr>
          <w:color w:val="000000"/>
          <w:sz w:val="27"/>
          <w:szCs w:val="27"/>
        </w:rPr>
        <w:t>одеждадля</w:t>
      </w:r>
      <w:proofErr w:type="spellEnd"/>
      <w:r>
        <w:rPr>
          <w:color w:val="000000"/>
          <w:sz w:val="27"/>
          <w:szCs w:val="27"/>
        </w:rPr>
        <w:t xml:space="preserve"> повара, врача, медсестры и др.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Игра «Школа»</w:t>
      </w:r>
      <w:r>
        <w:rPr>
          <w:color w:val="000000"/>
          <w:sz w:val="27"/>
          <w:szCs w:val="27"/>
        </w:rPr>
        <w:br/>
        <w:t>(для детей подготовительного к школе возраста)</w:t>
      </w:r>
      <w:r>
        <w:rPr>
          <w:color w:val="000000"/>
          <w:sz w:val="27"/>
          <w:szCs w:val="27"/>
        </w:rPr>
        <w:br/>
        <w:t xml:space="preserve">Задачи: Расширять знания детей о школе. Помогать детям в овладении выразительными средствами реализации роли (интонация, мимика, жесты). Самостоятельно создавать для задуманного игровую обстановку. Способствовать формированию умения творчески развивать сюжеты игры. </w:t>
      </w:r>
      <w:proofErr w:type="gramStart"/>
      <w:r>
        <w:rPr>
          <w:color w:val="000000"/>
          <w:sz w:val="27"/>
          <w:szCs w:val="27"/>
        </w:rPr>
        <w:t>Помогать детям усвоить</w:t>
      </w:r>
      <w:proofErr w:type="gramEnd"/>
      <w:r>
        <w:rPr>
          <w:color w:val="000000"/>
          <w:sz w:val="27"/>
          <w:szCs w:val="27"/>
        </w:rPr>
        <w:t xml:space="preserve"> некоторые моральные нормы. Воспитывать справедливые отношения. Упрочить формы вежливого обращения. Воспитывать дружбу, умение жить и работать в коллективе.</w:t>
      </w:r>
      <w:r>
        <w:rPr>
          <w:color w:val="000000"/>
          <w:sz w:val="27"/>
          <w:szCs w:val="27"/>
        </w:rPr>
        <w:br/>
        <w:t>Роли: ученики, учитель, директор школы, завуч, техничка.</w:t>
      </w:r>
      <w:r>
        <w:rPr>
          <w:color w:val="000000"/>
          <w:sz w:val="27"/>
          <w:szCs w:val="27"/>
        </w:rPr>
        <w:br/>
        <w:t xml:space="preserve">Игровые действия: Учитель ведет уроки, ученики отвечают на вопросы, рассказывают, считают. </w:t>
      </w:r>
      <w:proofErr w:type="gramStart"/>
      <w:r>
        <w:rPr>
          <w:color w:val="000000"/>
          <w:sz w:val="27"/>
          <w:szCs w:val="27"/>
        </w:rPr>
        <w:t>Директор</w:t>
      </w:r>
      <w:r>
        <w:rPr>
          <w:color w:val="000000"/>
          <w:sz w:val="27"/>
          <w:szCs w:val="27"/>
        </w:rPr>
        <w:br/>
        <w:t>(завуч) присутствует на уроке, делает записи в своей</w:t>
      </w:r>
      <w:r>
        <w:rPr>
          <w:color w:val="000000"/>
          <w:sz w:val="27"/>
          <w:szCs w:val="27"/>
        </w:rPr>
        <w:br/>
        <w:t>тетради (родитель в роли директора может вызвать к себе</w:t>
      </w:r>
      <w:r>
        <w:rPr>
          <w:color w:val="000000"/>
          <w:sz w:val="27"/>
          <w:szCs w:val="27"/>
        </w:rPr>
        <w:br/>
        <w:t>в кабинет учителя, дать советы, завуч составляет</w:t>
      </w:r>
      <w:r>
        <w:rPr>
          <w:color w:val="000000"/>
          <w:sz w:val="27"/>
          <w:szCs w:val="27"/>
        </w:rPr>
        <w:br/>
        <w:t>расписание уроков.</w:t>
      </w:r>
      <w:proofErr w:type="gramEnd"/>
      <w:r>
        <w:rPr>
          <w:color w:val="000000"/>
          <w:sz w:val="27"/>
          <w:szCs w:val="27"/>
        </w:rPr>
        <w:t xml:space="preserve"> Техничка следит за чистотой в</w:t>
      </w:r>
      <w:r>
        <w:rPr>
          <w:color w:val="000000"/>
          <w:sz w:val="27"/>
          <w:szCs w:val="27"/>
        </w:rPr>
        <w:br/>
        <w:t>помещении, дает звонок.</w:t>
      </w:r>
      <w:r>
        <w:rPr>
          <w:color w:val="000000"/>
          <w:sz w:val="27"/>
          <w:szCs w:val="27"/>
        </w:rPr>
        <w:br/>
        <w:t xml:space="preserve">Учить строить игру по предварительному коллективно составленному плану-сюжету. </w:t>
      </w:r>
      <w:proofErr w:type="gramStart"/>
      <w:r>
        <w:rPr>
          <w:color w:val="000000"/>
          <w:sz w:val="27"/>
          <w:szCs w:val="27"/>
        </w:rPr>
        <w:t>Выступая как равноправный партнер или выполняя</w:t>
      </w:r>
      <w:proofErr w:type="gramEnd"/>
      <w:r>
        <w:rPr>
          <w:color w:val="000000"/>
          <w:sz w:val="27"/>
          <w:szCs w:val="27"/>
        </w:rPr>
        <w:t xml:space="preserve"> главную (второстепенную) роль, косвенно влиять на изменение игровой среды, вести коррекцию игровых отношений.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Поощрять сооружение взаимосвязанных построек (школа, улица, парк, правильно распределять при этом обязанности каждого участника коллективной</w:t>
      </w:r>
      <w:r>
        <w:rPr>
          <w:color w:val="000000"/>
          <w:sz w:val="27"/>
          <w:szCs w:val="27"/>
        </w:rPr>
        <w:br/>
        <w:t>деятельности.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Игровой материал: портфели, книги, тетради, ручки, карандаши, указка, карты, школьная доска, стол и стул учителя, глобус, журнал для учителя, повязки для</w:t>
      </w:r>
      <w:r>
        <w:rPr>
          <w:color w:val="000000"/>
          <w:sz w:val="27"/>
          <w:szCs w:val="27"/>
        </w:rPr>
        <w:br/>
        <w:t>дежурных.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Игра «Поликлиника»</w:t>
      </w:r>
      <w:r>
        <w:rPr>
          <w:color w:val="000000"/>
          <w:sz w:val="27"/>
          <w:szCs w:val="27"/>
        </w:rPr>
        <w:br/>
        <w:t>Задачи: Вызвать у детей интерес к профессии врача. Воспитывать чуткое, внимательное отношение к больному, доброту, отзывчивость, культуру общения.</w:t>
      </w:r>
      <w:r>
        <w:rPr>
          <w:color w:val="000000"/>
          <w:sz w:val="27"/>
          <w:szCs w:val="27"/>
        </w:rPr>
        <w:br/>
        <w:t>Роли: врач, медсестра, работник регистратуры, санитарка, больные.</w:t>
      </w:r>
      <w:r>
        <w:rPr>
          <w:color w:val="000000"/>
          <w:sz w:val="27"/>
          <w:szCs w:val="27"/>
        </w:rPr>
        <w:br/>
        <w:t xml:space="preserve">Игровые действия: Больной идет в регистратуру, берет талон к врачу, идет на прием. Врач принимает больных, внимательно выслушивает их жалобы, задает </w:t>
      </w:r>
      <w:r>
        <w:rPr>
          <w:color w:val="000000"/>
          <w:sz w:val="27"/>
          <w:szCs w:val="27"/>
        </w:rPr>
        <w:lastRenderedPageBreak/>
        <w:t>вопросы,</w:t>
      </w:r>
      <w:r>
        <w:rPr>
          <w:color w:val="000000"/>
          <w:sz w:val="27"/>
          <w:szCs w:val="27"/>
        </w:rPr>
        <w:br/>
        <w:t>прослушивает фонендоскопом, измеряет давление, смотрит горло, делает назначение.</w:t>
      </w:r>
      <w:r>
        <w:rPr>
          <w:color w:val="000000"/>
          <w:sz w:val="27"/>
          <w:szCs w:val="27"/>
        </w:rPr>
        <w:br/>
        <w:t>Медсестра выписывает рецепт, врач подписывает. Больной идет в процедурный</w:t>
      </w:r>
      <w:r>
        <w:rPr>
          <w:color w:val="000000"/>
          <w:sz w:val="27"/>
          <w:szCs w:val="27"/>
        </w:rPr>
        <w:br/>
        <w:t>кабинет. Медсестра делает уколы, перевязывает ранки, смазывает мазью и т. д. Санитарка убирает кабинет, меняет полотенце.</w:t>
      </w:r>
      <w:r>
        <w:rPr>
          <w:color w:val="000000"/>
          <w:sz w:val="27"/>
          <w:szCs w:val="27"/>
        </w:rPr>
        <w:br/>
        <w:t xml:space="preserve">Игровые ситуации: </w:t>
      </w:r>
      <w:proofErr w:type="gramStart"/>
      <w:r>
        <w:rPr>
          <w:color w:val="000000"/>
          <w:sz w:val="27"/>
          <w:szCs w:val="27"/>
        </w:rPr>
        <w:t xml:space="preserve">«На приеме у </w:t>
      </w:r>
      <w:proofErr w:type="spellStart"/>
      <w:r>
        <w:rPr>
          <w:color w:val="000000"/>
          <w:sz w:val="27"/>
          <w:szCs w:val="27"/>
        </w:rPr>
        <w:t>лорврача</w:t>
      </w:r>
      <w:proofErr w:type="spellEnd"/>
      <w:r>
        <w:rPr>
          <w:color w:val="000000"/>
          <w:sz w:val="27"/>
          <w:szCs w:val="27"/>
        </w:rPr>
        <w:t>», «На приеме у хирурга», «На приеме у окулиста» и др.</w:t>
      </w:r>
      <w:r>
        <w:rPr>
          <w:color w:val="000000"/>
          <w:sz w:val="27"/>
          <w:szCs w:val="27"/>
        </w:rPr>
        <w:br/>
        <w:t>Игровой материал: халаты, шапки, карандаш и бумага для рецептов, фонендоскоп,</w:t>
      </w:r>
      <w:r>
        <w:rPr>
          <w:color w:val="000000"/>
          <w:sz w:val="27"/>
          <w:szCs w:val="27"/>
        </w:rPr>
        <w:br/>
        <w:t>тонометр, градусник, вата, бинт, пинцет, ножницы, губка, шприц, мази, таблетки,</w:t>
      </w:r>
      <w:r>
        <w:rPr>
          <w:color w:val="000000"/>
          <w:sz w:val="27"/>
          <w:szCs w:val="27"/>
        </w:rPr>
        <w:br/>
        <w:t>и т. 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Игра «Аптека»</w:t>
      </w:r>
      <w:r>
        <w:rPr>
          <w:color w:val="000000"/>
          <w:sz w:val="27"/>
          <w:szCs w:val="27"/>
        </w:rPr>
        <w:br/>
        <w:t>Задачи: вызвать у детей интерес к профессии фармацевта; воспитывать чуткое, внимательное отношение к больному, доброту, отзывчивость, культуру общения.</w:t>
      </w:r>
      <w:proofErr w:type="gramEnd"/>
      <w:r>
        <w:rPr>
          <w:color w:val="000000"/>
          <w:sz w:val="27"/>
          <w:szCs w:val="27"/>
        </w:rPr>
        <w:br/>
        <w:t>Роли: водитель, работники аптеки (фармацевты)</w:t>
      </w:r>
      <w:r>
        <w:rPr>
          <w:color w:val="000000"/>
          <w:sz w:val="27"/>
          <w:szCs w:val="27"/>
        </w:rPr>
        <w:br/>
        <w:t>Игровые действия: Водитель привозит в аптеку лекарства. Работники аптеки</w:t>
      </w:r>
      <w:r>
        <w:rPr>
          <w:color w:val="000000"/>
          <w:sz w:val="27"/>
          <w:szCs w:val="27"/>
        </w:rPr>
        <w:br/>
        <w:t>раскладывают их на полки. Люди приходят в аптеку за лекарствами. В</w:t>
      </w:r>
      <w:r>
        <w:rPr>
          <w:color w:val="000000"/>
          <w:sz w:val="27"/>
          <w:szCs w:val="27"/>
        </w:rPr>
        <w:br/>
        <w:t xml:space="preserve">рецептурном отделе отпускают лекарства по рецептам врачей. Здесь делают микстуры, мази, капли. Некоторые посетители </w:t>
      </w:r>
      <w:proofErr w:type="gramStart"/>
      <w:r>
        <w:rPr>
          <w:color w:val="000000"/>
          <w:sz w:val="27"/>
          <w:szCs w:val="27"/>
        </w:rPr>
        <w:t>говорят о своих проблемах спрашивают</w:t>
      </w:r>
      <w:proofErr w:type="gramEnd"/>
      <w:r>
        <w:rPr>
          <w:color w:val="000000"/>
          <w:sz w:val="27"/>
          <w:szCs w:val="27"/>
        </w:rPr>
        <w:t xml:space="preserve">, какое лекарство лучше купить, аптекарь советует. В </w:t>
      </w:r>
      <w:proofErr w:type="spellStart"/>
      <w:r>
        <w:rPr>
          <w:color w:val="000000"/>
          <w:sz w:val="27"/>
          <w:szCs w:val="27"/>
        </w:rPr>
        <w:t>фитоотделе</w:t>
      </w:r>
      <w:proofErr w:type="spellEnd"/>
      <w:r>
        <w:rPr>
          <w:color w:val="000000"/>
          <w:sz w:val="27"/>
          <w:szCs w:val="27"/>
        </w:rPr>
        <w:t xml:space="preserve"> продают лекарственные травы, сборы.</w:t>
      </w:r>
      <w:r>
        <w:rPr>
          <w:color w:val="000000"/>
          <w:sz w:val="27"/>
          <w:szCs w:val="27"/>
        </w:rPr>
        <w:br/>
        <w:t>Игровой материал: халаты, шапки, рецепты, мед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нструменты (пинцет, шпатель, пипетка, фонендоскоп, тонометр, градусник, шприц и т. д., вата, бинт, мази, таблетки, порошки,</w:t>
      </w:r>
      <w:r>
        <w:rPr>
          <w:color w:val="000000"/>
          <w:sz w:val="27"/>
          <w:szCs w:val="27"/>
        </w:rPr>
        <w:br/>
        <w:t>лекарственные травы.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Игра «Магазин»</w:t>
      </w:r>
      <w:r>
        <w:rPr>
          <w:color w:val="000000"/>
          <w:sz w:val="27"/>
          <w:szCs w:val="27"/>
        </w:rPr>
        <w:br/>
        <w:t>Задачи: 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</w:r>
      <w:r>
        <w:rPr>
          <w:color w:val="000000"/>
          <w:sz w:val="27"/>
          <w:szCs w:val="27"/>
        </w:rPr>
        <w:br/>
        <w:t>Роли: директор магазина, продавцы, кассир, покупатели, водитель, грузчик, уборщица.</w:t>
      </w:r>
      <w:r>
        <w:rPr>
          <w:color w:val="000000"/>
          <w:sz w:val="27"/>
          <w:szCs w:val="27"/>
        </w:rPr>
        <w:br/>
        <w:t>Игровые действия: Водитель привозит на машине товар, грузчики разгружают,</w:t>
      </w:r>
      <w:r>
        <w:rPr>
          <w:color w:val="000000"/>
          <w:sz w:val="27"/>
          <w:szCs w:val="27"/>
        </w:rPr>
        <w:br/>
        <w:t xml:space="preserve">продавцы </w:t>
      </w:r>
      <w:proofErr w:type="spellStart"/>
      <w:r>
        <w:rPr>
          <w:color w:val="000000"/>
          <w:sz w:val="27"/>
          <w:szCs w:val="27"/>
        </w:rPr>
        <w:t>разкладывают</w:t>
      </w:r>
      <w:proofErr w:type="spellEnd"/>
      <w:r>
        <w:rPr>
          <w:color w:val="000000"/>
          <w:sz w:val="27"/>
          <w:szCs w:val="27"/>
        </w:rPr>
        <w:t xml:space="preserve"> товар на полках. Директор следит за порядком в магазине, заботится о том, чтобы в магазин во время завозился товар, звонит на базу, заказывает</w:t>
      </w:r>
      <w:r>
        <w:rPr>
          <w:color w:val="000000"/>
          <w:sz w:val="27"/>
          <w:szCs w:val="27"/>
        </w:rPr>
        <w:br/>
        <w:t xml:space="preserve">товар. Приходят покупатели. Продавцы предлагают товар, показывают, </w:t>
      </w:r>
      <w:r>
        <w:rPr>
          <w:color w:val="000000"/>
          <w:sz w:val="27"/>
          <w:szCs w:val="27"/>
        </w:rPr>
        <w:lastRenderedPageBreak/>
        <w:t>взвешивают.</w:t>
      </w:r>
      <w:r>
        <w:rPr>
          <w:color w:val="000000"/>
          <w:sz w:val="27"/>
          <w:szCs w:val="27"/>
        </w:rPr>
        <w:br/>
        <w:t>Покупатель оплачивает покупку в кассе, получает чек. Кассир получает деньги,</w:t>
      </w:r>
      <w:r>
        <w:rPr>
          <w:color w:val="000000"/>
          <w:sz w:val="27"/>
          <w:szCs w:val="27"/>
        </w:rPr>
        <w:br/>
        <w:t>пробивает чек, дает покупателю сдачу, чек. Уборщица убирает помещение.</w:t>
      </w:r>
      <w:r>
        <w:rPr>
          <w:color w:val="000000"/>
          <w:sz w:val="27"/>
          <w:szCs w:val="27"/>
        </w:rPr>
        <w:br/>
        <w:t>Игровые ситуации: «В овощном магазине», «Одежда», «Продукты», "Ткани», «Сувениры», «Кулинария», "Книги», «Спорттовары».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Игровой материал: весы, касса, халаты, шапочки, сумки, кошельки, ценники,</w:t>
      </w:r>
      <w:r>
        <w:rPr>
          <w:color w:val="000000"/>
          <w:sz w:val="27"/>
          <w:szCs w:val="27"/>
        </w:rPr>
        <w:br/>
        <w:t>товары по отделам, машина для перевозки товаров, оборудование для уборки.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Игра «Парикмахерская»</w:t>
      </w:r>
      <w:r>
        <w:rPr>
          <w:color w:val="000000"/>
          <w:sz w:val="27"/>
          <w:szCs w:val="27"/>
        </w:rPr>
        <w:br/>
        <w:t>Задачи: расширить и закрепить знания детей о работе парикмахера. Воспитывать</w:t>
      </w:r>
      <w:r>
        <w:rPr>
          <w:color w:val="000000"/>
          <w:sz w:val="27"/>
          <w:szCs w:val="27"/>
        </w:rPr>
        <w:br/>
        <w:t>культуру поведения в общественных местах, уважение, вежливое обращение к</w:t>
      </w:r>
      <w:r>
        <w:rPr>
          <w:color w:val="000000"/>
          <w:sz w:val="27"/>
          <w:szCs w:val="27"/>
        </w:rPr>
        <w:br/>
        <w:t>старшим и друг к другу, учить благодарить за оказанную помощь и услугу</w:t>
      </w:r>
      <w:r>
        <w:rPr>
          <w:color w:val="000000"/>
          <w:sz w:val="27"/>
          <w:szCs w:val="27"/>
        </w:rPr>
        <w:br/>
        <w:t xml:space="preserve">Роли: парикмахеры </w:t>
      </w:r>
      <w:proofErr w:type="gramStart"/>
      <w:r>
        <w:rPr>
          <w:color w:val="000000"/>
          <w:sz w:val="27"/>
          <w:szCs w:val="27"/>
        </w:rPr>
        <w:t>–д</w:t>
      </w:r>
      <w:proofErr w:type="gramEnd"/>
      <w:r>
        <w:rPr>
          <w:color w:val="000000"/>
          <w:sz w:val="27"/>
          <w:szCs w:val="27"/>
        </w:rPr>
        <w:t>амский мастер,</w:t>
      </w:r>
      <w:r>
        <w:rPr>
          <w:color w:val="000000"/>
          <w:sz w:val="27"/>
          <w:szCs w:val="27"/>
        </w:rPr>
        <w:br/>
        <w:t>мужской мастер, кассир, уборщица, клиенты.</w:t>
      </w:r>
      <w:r>
        <w:rPr>
          <w:color w:val="000000"/>
          <w:sz w:val="27"/>
          <w:szCs w:val="27"/>
        </w:rPr>
        <w:br/>
        <w:t>Игровые действия: Кассир выбивает чеки. Уборщица подметает, меняет использованные</w:t>
      </w:r>
      <w:r>
        <w:rPr>
          <w:color w:val="000000"/>
          <w:sz w:val="27"/>
          <w:szCs w:val="27"/>
        </w:rPr>
        <w:br/>
        <w:t>полотенца. Посетители снимают верхнюю одежду, вежливо здороваются с парикмахером, просят сделать стрижку, советуются с парикмахером, платят в кассу,</w:t>
      </w:r>
      <w:r>
        <w:rPr>
          <w:color w:val="000000"/>
          <w:sz w:val="27"/>
          <w:szCs w:val="27"/>
        </w:rPr>
        <w:br/>
        <w:t>благодарят за услуги. Парикмахер моет волосы, сушит, причесывает, делает стрижки,</w:t>
      </w:r>
      <w:r>
        <w:rPr>
          <w:color w:val="000000"/>
          <w:sz w:val="27"/>
          <w:szCs w:val="27"/>
        </w:rPr>
        <w:br/>
        <w:t>красит волосы, бреет, освежает одеколоном, дает рекомендации по уходу за волосами.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Игровой материал: зеркало, набор расчесок, бритва, ножницы, машинка для стрижки</w:t>
      </w:r>
      <w:r>
        <w:rPr>
          <w:color w:val="000000"/>
          <w:sz w:val="27"/>
          <w:szCs w:val="27"/>
        </w:rPr>
        <w:br/>
        <w:t>волос, фен для сушки, бигуди, лак для волос, одеколон, альбом с образцами причесок,</w:t>
      </w:r>
      <w:r>
        <w:rPr>
          <w:color w:val="000000"/>
          <w:sz w:val="27"/>
          <w:szCs w:val="27"/>
        </w:rPr>
        <w:br/>
        <w:t>краска для волос, халаты, пелеринки, касса, чеки, деньги, швабра, ведра, тряпки для пыли, для пола.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Игра «Строительство»</w:t>
      </w:r>
      <w:r>
        <w:rPr>
          <w:color w:val="000000"/>
          <w:sz w:val="27"/>
          <w:szCs w:val="27"/>
        </w:rPr>
        <w:br/>
        <w:t>Задачи: Формировать конкретные представления о строительстве, его этапах. Закреплять знания о рабочих профессиях. Воспитывать уважение к труду строителей.</w:t>
      </w:r>
      <w:r>
        <w:rPr>
          <w:color w:val="000000"/>
          <w:sz w:val="27"/>
          <w:szCs w:val="27"/>
        </w:rPr>
        <w:br/>
        <w:t>Формировать умение творчески развивать сюжет игры.</w:t>
      </w:r>
      <w:r>
        <w:rPr>
          <w:color w:val="000000"/>
          <w:sz w:val="27"/>
          <w:szCs w:val="27"/>
        </w:rPr>
        <w:br/>
        <w:t>Роли: строитель, каменщик, шофер, грузчик.</w:t>
      </w:r>
      <w:r>
        <w:rPr>
          <w:color w:val="000000"/>
          <w:sz w:val="27"/>
          <w:szCs w:val="27"/>
        </w:rPr>
        <w:br/>
        <w:t>Игровые действия: Выбор объекта строительства. Выбор строительного</w:t>
      </w:r>
      <w:r>
        <w:rPr>
          <w:color w:val="000000"/>
          <w:sz w:val="27"/>
          <w:szCs w:val="27"/>
        </w:rPr>
        <w:br/>
        <w:t>материала, способа его доставки на строительную площадку. Строительство. Дизайн постройки. Сдача объекта.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Игровой материал: планы строительства, различные строительные материалы,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униформа, каски, инструменты, строительная техника, образцы материалов, журналы по</w:t>
      </w:r>
      <w:r>
        <w:rPr>
          <w:color w:val="000000"/>
          <w:sz w:val="27"/>
          <w:szCs w:val="27"/>
        </w:rPr>
        <w:br/>
        <w:t>дизайну, предметы-заместители.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Игра «Библиотека»</w:t>
      </w:r>
      <w:r>
        <w:rPr>
          <w:color w:val="000000"/>
          <w:sz w:val="27"/>
          <w:szCs w:val="27"/>
        </w:rPr>
        <w:br/>
        <w:t>Задачи: отображать в игре знания об окружающей жизни, показать социальную</w:t>
      </w:r>
      <w:r>
        <w:rPr>
          <w:color w:val="000000"/>
          <w:sz w:val="27"/>
          <w:szCs w:val="27"/>
        </w:rPr>
        <w:br/>
        <w:t>значимость библиотек; расширять представления о работниках библиотеки, закреплять правила поведения в общественном месте; знакомить с правилами пользования книгой; пробуждать интерес и любовь к книгам, воспитывать бережное к ним отношение.</w:t>
      </w:r>
      <w:r>
        <w:rPr>
          <w:color w:val="000000"/>
          <w:sz w:val="27"/>
          <w:szCs w:val="27"/>
        </w:rPr>
        <w:br/>
        <w:t>Роли: библиотекарь, читатели.</w:t>
      </w:r>
      <w:r>
        <w:rPr>
          <w:color w:val="000000"/>
          <w:sz w:val="27"/>
          <w:szCs w:val="27"/>
        </w:rPr>
        <w:br/>
        <w:t>Игровые действия: Оформление формуляров читателей. Прием заявок библиотекарем. Работа с картотекой. Выдача книг. Читальный зал.</w:t>
      </w:r>
      <w:r>
        <w:rPr>
          <w:color w:val="000000"/>
          <w:sz w:val="27"/>
          <w:szCs w:val="27"/>
        </w:rPr>
        <w:br/>
        <w:t>Игровой материал: формуляры, книги, картотеки</w:t>
      </w:r>
      <w:r>
        <w:rPr>
          <w:color w:val="000000"/>
          <w:sz w:val="27"/>
          <w:szCs w:val="27"/>
        </w:rPr>
        <w:br/>
      </w:r>
    </w:p>
    <w:sectPr w:rsidR="0020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79"/>
    <w:rsid w:val="00261EBE"/>
    <w:rsid w:val="003E280A"/>
    <w:rsid w:val="00674C79"/>
    <w:rsid w:val="00960893"/>
    <w:rsid w:val="00A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DS-43</dc:creator>
  <cp:keywords/>
  <dc:description/>
  <cp:lastModifiedBy>Пользователь Windows</cp:lastModifiedBy>
  <cp:revision>3</cp:revision>
  <dcterms:created xsi:type="dcterms:W3CDTF">2020-04-11T18:39:00Z</dcterms:created>
  <dcterms:modified xsi:type="dcterms:W3CDTF">2020-04-21T10:12:00Z</dcterms:modified>
</cp:coreProperties>
</file>