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6" w:rsidRDefault="00CD1517" w:rsidP="00E867B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67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РИСОВАНИЕ </w:t>
      </w:r>
    </w:p>
    <w:p w:rsidR="00335CD5" w:rsidRDefault="00CD1517" w:rsidP="00E867B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67B6">
        <w:rPr>
          <w:rFonts w:ascii="Times New Roman" w:hAnsi="Times New Roman" w:cs="Times New Roman"/>
          <w:b/>
          <w:color w:val="0070C0"/>
          <w:sz w:val="28"/>
          <w:szCs w:val="28"/>
        </w:rPr>
        <w:t>«Грач»</w:t>
      </w:r>
    </w:p>
    <w:p w:rsidR="00E867B6" w:rsidRPr="00E867B6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867B6">
        <w:rPr>
          <w:b/>
          <w:color w:val="111111"/>
          <w:sz w:val="28"/>
          <w:szCs w:val="28"/>
        </w:rPr>
        <w:t>Задачи данного занятия:</w:t>
      </w:r>
    </w:p>
    <w:p w:rsidR="00E867B6" w:rsidRPr="00CD1517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 xml:space="preserve">1. </w:t>
      </w:r>
      <w:proofErr w:type="gramStart"/>
      <w:r w:rsidRPr="00CD1517">
        <w:rPr>
          <w:color w:val="111111"/>
          <w:sz w:val="28"/>
          <w:szCs w:val="28"/>
        </w:rPr>
        <w:t>Учить детей рисовать перелётных птиц (грача, выстраивая изображение из составных частей.</w:t>
      </w:r>
      <w:proofErr w:type="gramEnd"/>
    </w:p>
    <w:p w:rsidR="00E867B6" w:rsidRPr="00CD1517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>2. Развивать навыки рисования наброска рисунка простым карандашом,</w:t>
      </w:r>
      <w:r w:rsidR="00A52DB5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>а затем акварелью</w:t>
      </w:r>
    </w:p>
    <w:p w:rsidR="00E867B6" w:rsidRPr="00CD1517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>3. Расширить и закрепить представления ребенка о перелетных птицах,</w:t>
      </w:r>
      <w:r w:rsidR="00A52DB5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>о частях тела птиц.</w:t>
      </w:r>
    </w:p>
    <w:p w:rsidR="00E867B6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>4. Воспитывать бережное отношение к птицам.</w:t>
      </w:r>
    </w:p>
    <w:p w:rsidR="00E867B6" w:rsidRPr="00E867B6" w:rsidRDefault="00E867B6" w:rsidP="00E867B6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867B6">
        <w:rPr>
          <w:b/>
          <w:color w:val="111111"/>
          <w:sz w:val="28"/>
          <w:szCs w:val="28"/>
        </w:rPr>
        <w:t>Предварительная работа:</w:t>
      </w:r>
    </w:p>
    <w:p w:rsidR="00E867B6" w:rsidRPr="00E867B6" w:rsidRDefault="00E867B6" w:rsidP="00E867B6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>Просматривание иллюстраций с изображением грача</w:t>
      </w:r>
      <w:r>
        <w:rPr>
          <w:color w:val="111111"/>
          <w:sz w:val="28"/>
          <w:szCs w:val="28"/>
        </w:rPr>
        <w:t>.</w:t>
      </w:r>
    </w:p>
    <w:p w:rsidR="00C95737" w:rsidRDefault="00E867B6">
      <w:r>
        <w:t xml:space="preserve">                                     </w:t>
      </w:r>
      <w:r w:rsidR="00CD1517">
        <w:rPr>
          <w:noProof/>
          <w:lang w:eastAsia="ru-RU"/>
        </w:rPr>
        <w:drawing>
          <wp:inline distT="0" distB="0" distL="0" distR="0" wp14:anchorId="266F8D3A" wp14:editId="2089A557">
            <wp:extent cx="2719346" cy="2107095"/>
            <wp:effectExtent l="0" t="0" r="5080" b="7620"/>
            <wp:docPr id="9" name="Рисунок 9" descr="Фотоотчёт о проведении ОД по рисованию «Грач на проталинке» в старшей группе детей с З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отчёт о проведении ОД по рисованию «Грач на проталинке» в старшей группе детей с ЗП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8654" cy="21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DB5" w:rsidRPr="00CD1517" w:rsidRDefault="00A52DB5" w:rsidP="00A52DB5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52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Материал</w:t>
      </w:r>
      <w:r w:rsidRPr="00CD15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A52DB5" w:rsidRPr="00CD1517" w:rsidRDefault="00A52DB5" w:rsidP="00A52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5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 бумаги;</w:t>
      </w:r>
    </w:p>
    <w:p w:rsidR="00A52DB5" w:rsidRPr="00CD1517" w:rsidRDefault="00A52DB5" w:rsidP="00A52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5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простой карандаш;</w:t>
      </w:r>
    </w:p>
    <w:p w:rsidR="00A52DB5" w:rsidRPr="00CD1517" w:rsidRDefault="00A52DB5" w:rsidP="00A52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5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ластик;</w:t>
      </w:r>
    </w:p>
    <w:p w:rsidR="00A52DB5" w:rsidRPr="00CD1517" w:rsidRDefault="00232C9E" w:rsidP="00A52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акварель</w:t>
      </w:r>
      <w:r w:rsidR="00A52D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63AC1" w:rsidRPr="00E867B6" w:rsidRDefault="00963AC1" w:rsidP="00E867B6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867B6">
        <w:rPr>
          <w:b/>
          <w:color w:val="111111"/>
          <w:sz w:val="28"/>
          <w:szCs w:val="28"/>
        </w:rPr>
        <w:t>Приступаем к работе:</w:t>
      </w:r>
    </w:p>
    <w:p w:rsidR="00963AC1" w:rsidRPr="00CD1517" w:rsidRDefault="00963AC1" w:rsidP="00963AC1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 xml:space="preserve">Глядя на птиц, мы понимаем, что их тело состоит из нескольких частей. </w:t>
      </w:r>
      <w:proofErr w:type="gramStart"/>
      <w:r w:rsidRPr="00CD1517">
        <w:rPr>
          <w:color w:val="111111"/>
          <w:sz w:val="28"/>
          <w:szCs w:val="28"/>
        </w:rPr>
        <w:t>Каких? (голова, туловище, хвост, крылья)</w:t>
      </w:r>
      <w:r w:rsidR="00A511BC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 xml:space="preserve"> Какой формы голова? (круглая) Какой формы туловище? (овальная) </w:t>
      </w:r>
      <w:r w:rsidR="00A511BC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 xml:space="preserve">Какой формы хвост? (может иметь треугольную форму, а может быть раздвоенным, как у ласточки) </w:t>
      </w:r>
      <w:r w:rsidR="00A511BC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>Крылья имеют изогнутую форму, если птица летит, а в сложенном состоянии – овальную.</w:t>
      </w:r>
      <w:proofErr w:type="gramEnd"/>
      <w:r w:rsidRPr="00CD1517">
        <w:rPr>
          <w:color w:val="111111"/>
          <w:sz w:val="28"/>
          <w:szCs w:val="28"/>
        </w:rPr>
        <w:t xml:space="preserve"> Клюв – </w:t>
      </w:r>
      <w:proofErr w:type="gramStart"/>
      <w:r w:rsidRPr="00CD1517">
        <w:rPr>
          <w:color w:val="111111"/>
          <w:sz w:val="28"/>
          <w:szCs w:val="28"/>
        </w:rPr>
        <w:t>треугольную</w:t>
      </w:r>
      <w:proofErr w:type="gramEnd"/>
      <w:r w:rsidRPr="00CD1517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963AC1" w:rsidRPr="00CD1517" w:rsidRDefault="00963AC1" w:rsidP="00963AC1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lastRenderedPageBreak/>
        <w:t>Сначала нарисуем овальное туловище. Затем нарисуем голову. Овальные крылышки, немного заострим концы – это самые длинные перья. Прямоугольный хвост, треугольный длинный клюв, круглые глазки. А затем, нарисуем лапки, прорисуем пёрышки.</w:t>
      </w:r>
    </w:p>
    <w:p w:rsidR="00963AC1" w:rsidRDefault="00963AC1" w:rsidP="00963AC1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1517">
        <w:rPr>
          <w:color w:val="111111"/>
          <w:sz w:val="28"/>
          <w:szCs w:val="28"/>
        </w:rPr>
        <w:t xml:space="preserve"> Берём простые карандаши, делаем наброски,</w:t>
      </w:r>
      <w:r w:rsidR="00E867B6">
        <w:rPr>
          <w:color w:val="111111"/>
          <w:sz w:val="28"/>
          <w:szCs w:val="28"/>
        </w:rPr>
        <w:t xml:space="preserve"> </w:t>
      </w:r>
      <w:r w:rsidRPr="00CD1517">
        <w:rPr>
          <w:color w:val="111111"/>
          <w:sz w:val="28"/>
          <w:szCs w:val="28"/>
        </w:rPr>
        <w:t>после чего разукрашиваем акварелью</w:t>
      </w:r>
      <w:r w:rsidR="00E867B6">
        <w:rPr>
          <w:color w:val="111111"/>
          <w:sz w:val="28"/>
          <w:szCs w:val="28"/>
        </w:rPr>
        <w:t>.</w:t>
      </w:r>
    </w:p>
    <w:p w:rsidR="00963AC1" w:rsidRPr="00E867B6" w:rsidRDefault="00E867B6" w:rsidP="00E867B6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867B6">
        <w:rPr>
          <w:b/>
          <w:color w:val="111111"/>
          <w:sz w:val="28"/>
          <w:szCs w:val="28"/>
        </w:rPr>
        <w:t>Схемы:</w:t>
      </w:r>
    </w:p>
    <w:p w:rsidR="00A3411B" w:rsidRDefault="00A3411B">
      <w:r>
        <w:rPr>
          <w:noProof/>
          <w:lang w:eastAsia="ru-RU"/>
        </w:rPr>
        <w:drawing>
          <wp:inline distT="0" distB="0" distL="0" distR="0">
            <wp:extent cx="5029493" cy="2003728"/>
            <wp:effectExtent l="0" t="0" r="0" b="0"/>
            <wp:docPr id="7" name="Рисунок 7" descr="https://img1.labirint.ru/rcimg/ef0a363af0d7fc8dd344397add955f3e/1920x1080/books68/678429/ph_01.jpg?1564169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rcimg/ef0a363af0d7fc8dd344397add955f3e/1920x1080/books68/678429/ph_01.jpg?15641695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4"/>
                    <a:stretch/>
                  </pic:blipFill>
                  <pic:spPr bwMode="auto">
                    <a:xfrm>
                      <a:off x="0" y="0"/>
                      <a:ext cx="5027188" cy="20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11B" w:rsidRDefault="00A3411B">
      <w:r>
        <w:rPr>
          <w:noProof/>
          <w:lang w:eastAsia="ru-RU"/>
        </w:rPr>
        <w:drawing>
          <wp:inline distT="0" distB="0" distL="0" distR="0">
            <wp:extent cx="2059887" cy="2846567"/>
            <wp:effectExtent l="0" t="0" r="0" b="0"/>
            <wp:docPr id="8" name="Рисунок 8" descr="https://www.book.store.bg/prdfile/fls/136538/380147/risuvam-stypka-po-stypka-za-deca-na-4-5-godini-stranici-ot-tova-poma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ok.store.bg/prdfile/fls/136538/380147/risuvam-stypka-po-stypka-za-deca-na-4-5-godini-stranici-ot-tova-pomagal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93" cy="28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B5">
        <w:t xml:space="preserve">                      </w:t>
      </w:r>
      <w:r w:rsidR="00A52DB5">
        <w:rPr>
          <w:noProof/>
          <w:lang w:eastAsia="ru-RU"/>
        </w:rPr>
        <w:drawing>
          <wp:inline distT="0" distB="0" distL="0" distR="0" wp14:anchorId="5957609A" wp14:editId="0821E04C">
            <wp:extent cx="1765190" cy="2353586"/>
            <wp:effectExtent l="0" t="0" r="6985" b="8890"/>
            <wp:docPr id="13" name="Рисунок 13" descr="Сидим дома. Конспект-рекомендация для родителей по рисованию в старшей группе на тему «Перелётные птицы. Грач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дим дома. Конспект-рекомендация для родителей по рисованию в старшей группе на тему «Перелётные птицы. Грач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197" cy="23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7B6" w:rsidRDefault="00E867B6"/>
    <w:p w:rsidR="00CD1517" w:rsidRDefault="00CD1517"/>
    <w:p w:rsidR="00E867B6" w:rsidRDefault="00E867B6"/>
    <w:sectPr w:rsidR="00E8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7CB"/>
    <w:multiLevelType w:val="multilevel"/>
    <w:tmpl w:val="EE5A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7494A"/>
    <w:multiLevelType w:val="multilevel"/>
    <w:tmpl w:val="CA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C066E"/>
    <w:multiLevelType w:val="hybridMultilevel"/>
    <w:tmpl w:val="3122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C"/>
    <w:rsid w:val="00232C9E"/>
    <w:rsid w:val="00370CEB"/>
    <w:rsid w:val="00497B06"/>
    <w:rsid w:val="0051315C"/>
    <w:rsid w:val="00963AC1"/>
    <w:rsid w:val="00A3411B"/>
    <w:rsid w:val="00A511BC"/>
    <w:rsid w:val="00A52DB5"/>
    <w:rsid w:val="00BA4EA4"/>
    <w:rsid w:val="00C95737"/>
    <w:rsid w:val="00CD1517"/>
    <w:rsid w:val="00E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3AC1"/>
    <w:rPr>
      <w:b/>
      <w:bCs/>
    </w:rPr>
  </w:style>
  <w:style w:type="paragraph" w:styleId="a6">
    <w:name w:val="Normal (Web)"/>
    <w:basedOn w:val="a"/>
    <w:uiPriority w:val="99"/>
    <w:unhideWhenUsed/>
    <w:rsid w:val="009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3AC1"/>
    <w:rPr>
      <w:b/>
      <w:bCs/>
    </w:rPr>
  </w:style>
  <w:style w:type="paragraph" w:styleId="a6">
    <w:name w:val="Normal (Web)"/>
    <w:basedOn w:val="a"/>
    <w:uiPriority w:val="99"/>
    <w:unhideWhenUsed/>
    <w:rsid w:val="009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2020-04-15T06:40:00Z</dcterms:created>
  <dcterms:modified xsi:type="dcterms:W3CDTF">2020-04-16T12:49:00Z</dcterms:modified>
</cp:coreProperties>
</file>