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A" w:rsidRDefault="00DB7AF5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Рекомендации к выполнению образовательной деятельности на период с 18.05.20. по 22.05.20. первая младшая группа корпус 3. </w:t>
      </w:r>
    </w:p>
    <w:p w:rsidR="00F263EA" w:rsidRDefault="00DB7AF5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Воспитатели: Новожилова С.А., Макарова И.Ю.</w:t>
      </w:r>
    </w:p>
    <w:p w:rsidR="00F263EA" w:rsidRDefault="00DB7AF5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color w:val="0000FF"/>
          <w:sz w:val="24"/>
        </w:rPr>
        <w:t>Тема недели "Весенние цветы и насекомые"</w:t>
      </w:r>
    </w:p>
    <w:tbl>
      <w:tblPr>
        <w:tblStyle w:val="GridTable1Light"/>
        <w:tblW w:w="12775" w:type="dxa"/>
        <w:tblInd w:w="348" w:type="dxa"/>
        <w:tblLayout w:type="fixed"/>
        <w:tblLook w:val="04A0"/>
      </w:tblPr>
      <w:tblGrid>
        <w:gridCol w:w="2025"/>
        <w:gridCol w:w="2205"/>
        <w:gridCol w:w="1695"/>
        <w:gridCol w:w="2005"/>
        <w:gridCol w:w="3045"/>
        <w:gridCol w:w="1800"/>
      </w:tblGrid>
      <w:tr w:rsidR="00F263EA" w:rsidTr="00F263EA">
        <w:trPr>
          <w:cnfStyle w:val="100000000000"/>
          <w:trHeight w:val="61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</w:rPr>
              <w:t>обратной связи</w:t>
            </w:r>
          </w:p>
        </w:tc>
      </w:tr>
      <w:tr w:rsidR="00F263EA" w:rsidTr="00F263EA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Ознакомление с художественной литературой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Физкультура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Весенние цветы и насекомые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Продолжаем знакомится с произведениями о весне, весенних </w:t>
            </w:r>
            <w:r>
              <w:rPr>
                <w:rFonts w:ascii="Times New Roman" w:hAnsi="Times New Roman"/>
                <w:sz w:val="24"/>
              </w:rPr>
              <w:t>цветах, насекомых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nil"/>
              </w:rPr>
              <w:t>Поэзия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В. Жуковский «Котик и козлик»,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Ладыжец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 «Веснянка»;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С. Маршак «Сказка о глупом мышонке», «Сказка об гумном мышонке»; «Снег», «Мяч», «дремота и зевота», «Усатый – полосатый», «Тихая сказка»;</w:t>
            </w: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. «Лежебока», «О чем пр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осит рыбка», «Умный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Полкан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», «Что сказал кот Вася», «Зоосад», «Жираф», «слон», «Зебры», «Лебедёнок», «Верблюд», «Страусёнок», «Белые медведи», «Совята», «Пингвин», ««Эскимосская собака», «Обезьяна», «Тигрёнок», «Где обедал, воробей?»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Отчет родителей (фото </w:t>
            </w:r>
            <w:r>
              <w:rPr>
                <w:rFonts w:ascii="Times New Roman" w:hAnsi="Times New Roman"/>
                <w:sz w:val="24"/>
              </w:rPr>
              <w:t>и видео материалы о выполненных заданиях)</w:t>
            </w:r>
          </w:p>
        </w:tc>
      </w:tr>
      <w:tr w:rsidR="00F263EA" w:rsidTr="00F263EA">
        <w:trPr>
          <w:trHeight w:val="1170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Вторник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Музыка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Ребенок и окружающий мир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цветы и насекомые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F263EA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Цель: продолжать формировать представления детей о растениях и насекомых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 Расширяем</w:t>
            </w: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 знания о характерных особенностях насекомых, о пользе и вреде, представления о многообразии насекомых.</w:t>
            </w:r>
          </w:p>
          <w:p w:rsidR="00F263EA" w:rsidRDefault="00F263EA">
            <w:pPr>
              <w:cnfStyle w:val="000000000000"/>
              <w:rPr>
                <w:rStyle w:val="a3"/>
                <w:rFonts w:ascii="Times New Roman" w:hAnsi="Times New Roman"/>
                <w:color w:val="0D0D0D"/>
                <w:sz w:val="24"/>
                <w:u w:val="none"/>
                <w:shd w:val="nil"/>
              </w:rPr>
            </w:pPr>
            <w:hyperlink r:id="rId4" w:history="1">
              <w:r w:rsidR="00DB7AF5">
                <w:rPr>
                  <w:rStyle w:val="a3"/>
                  <w:rFonts w:ascii="Times New Roman" w:hAnsi="Times New Roman"/>
                  <w:color w:val="0D0D0D"/>
                  <w:sz w:val="24"/>
                  <w:u w:val="none"/>
                  <w:shd w:val="nil"/>
                </w:rPr>
                <w:t>https://youtu.be/yP_OVX1A1Eg</w:t>
              </w:r>
            </w:hyperlink>
          </w:p>
          <w:p w:rsidR="00F263EA" w:rsidRDefault="00F263EA">
            <w:pPr>
              <w:cnfStyle w:val="000000000000"/>
              <w:rPr>
                <w:rStyle w:val="a3"/>
                <w:rFonts w:ascii="Times New Roman" w:hAnsi="Times New Roman"/>
                <w:color w:val="0D0D0D"/>
                <w:sz w:val="24"/>
                <w:u w:val="none"/>
                <w:shd w:val="nil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1038225"/>
                  <wp:effectExtent l="1905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Беседа: «Где живут насекомые»</w:t>
            </w: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000125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Отчет родителей (фото и видео материалы о </w:t>
            </w:r>
            <w:r>
              <w:rPr>
                <w:rFonts w:ascii="Times New Roman" w:hAnsi="Times New Roman"/>
                <w:sz w:val="24"/>
              </w:rPr>
              <w:t>выполненных заданиях)</w:t>
            </w:r>
          </w:p>
        </w:tc>
      </w:tr>
      <w:tr w:rsidR="00F263EA" w:rsidTr="00F263EA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Физкультура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Ознакомление с художественной литературой и развитие речи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физинструктора</w:t>
            </w:r>
            <w:proofErr w:type="spellEnd"/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Познакомить с произведениями о весне. Учить отвечать на вопросы по содержанию произведений.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hd w:val="nil"/>
              </w:rPr>
              <w:t>Сказки.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«Страшный </w:t>
            </w: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гость» алтайская пер. А.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Гарф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 и П.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Кучияка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«Пастушок с дудочкой» уйгурская пер. Л. Кузьмина,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«Три брата» хакасская пер. В. Гурова,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«Травкин хвостик» эскимосская обр. Г. Снегирёва и В.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Глоцера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«Коза – дереза»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укр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. обр. Е. Благининой,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hd w:val="nil"/>
              </w:rPr>
              <w:t>Проза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Г. Остер «Меня </w:t>
            </w:r>
            <w:r>
              <w:rPr>
                <w:rFonts w:ascii="Times New Roman" w:hAnsi="Times New Roman"/>
                <w:color w:val="0D0D0D"/>
                <w:sz w:val="24"/>
                <w:shd w:val="nil"/>
              </w:rPr>
              <w:t>нет дома»;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Л. Пантелеев «Как поросёнок говорить научился»;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М. Пришвин «Дятел», «Листопад», «осинкам холодно»,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>Н. Романова «Умная ворона»;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hd w:val="nil"/>
              </w:rPr>
              <w:t>Фольклор народов мира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Песенки и сказки разных </w:t>
            </w:r>
            <w:r>
              <w:rPr>
                <w:rFonts w:ascii="Times New Roman" w:hAnsi="Times New Roman"/>
                <w:color w:val="0D0D0D"/>
                <w:sz w:val="24"/>
                <w:shd w:val="nil"/>
              </w:rPr>
              <w:lastRenderedPageBreak/>
              <w:t>народов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  <w:shd w:val="nil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«Ой, бычок», «Горкой, горкой, горушкой…» белорусская (в обр. Л. </w:t>
            </w:r>
            <w:r>
              <w:rPr>
                <w:rFonts w:ascii="Times New Roman" w:hAnsi="Times New Roman"/>
                <w:color w:val="0D0D0D"/>
                <w:sz w:val="24"/>
                <w:shd w:val="nil"/>
              </w:rPr>
              <w:t>Елисеевой;</w:t>
            </w: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«Топ – топ»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hd w:val="nil"/>
              </w:rPr>
              <w:t>кабардино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hd w:val="nil"/>
              </w:rPr>
              <w:t xml:space="preserve"> – балкарская (в обр. Н. Гребнева);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Отчет </w:t>
            </w:r>
            <w:r>
              <w:rPr>
                <w:rFonts w:ascii="Times New Roman" w:hAnsi="Times New Roman"/>
                <w:sz w:val="24"/>
              </w:rPr>
              <w:lastRenderedPageBreak/>
              <w:t>родителей (фото и видео материалы о выполненных заданиях)</w:t>
            </w:r>
          </w:p>
        </w:tc>
      </w:tr>
      <w:tr w:rsidR="00F263EA" w:rsidTr="00F263EA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Рисование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Музыка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Весенние насекомые и растения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spacing w:before="240" w:after="24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r>
              <w:rPr>
                <w:rFonts w:ascii="Times New Roman" w:hAnsi="Times New Roman"/>
                <w:color w:val="1A1A1A"/>
                <w:sz w:val="24"/>
                <w:shd w:val="nil"/>
              </w:rPr>
              <w:t>«Одуванчики в траве» (рисование карандашами)</w:t>
            </w:r>
          </w:p>
          <w:p w:rsidR="00F263EA" w:rsidRDefault="00DB7AF5">
            <w:pPr>
              <w:spacing w:before="240" w:after="24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r>
              <w:rPr>
                <w:rFonts w:ascii="Times New Roman" w:hAnsi="Times New Roman"/>
                <w:color w:val="1A1A1A"/>
                <w:sz w:val="24"/>
                <w:shd w:val="nil"/>
              </w:rPr>
              <w:t xml:space="preserve">Цель: Учить детей рисовать предметы круглой формы. Учить правильно держать карандаш. Развивать восприятие цвета, закреплять знание цветов. Вызвать желание 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t>передавать в рисунке красоту цветущего луга, форму цветов. Развивать эстетическое восприятие, творческое воображение.</w:t>
            </w: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r>
              <w:rPr>
                <w:rFonts w:ascii="Times New Roman" w:hAnsi="Times New Roman"/>
                <w:color w:val="1A1A1A"/>
                <w:sz w:val="24"/>
                <w:shd w:val="nil"/>
              </w:rPr>
              <w:t>Физкультурные минутки:​ ​«Бабочка»</w:t>
            </w:r>
          </w:p>
          <w:p w:rsidR="00F263EA" w:rsidRDefault="00DB7AF5">
            <w:pPr>
              <w:spacing w:before="240" w:after="24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r>
              <w:rPr>
                <w:rFonts w:ascii="Times New Roman" w:hAnsi="Times New Roman"/>
                <w:color w:val="1A1A1A"/>
                <w:sz w:val="24"/>
                <w:shd w:val="nil"/>
              </w:rPr>
              <w:t>Спал цветок и вдруг проснулся, (Туловище вправо, влево.)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 xml:space="preserve">Больше спать не захотел, (Туловище вперед, 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lastRenderedPageBreak/>
              <w:t>наз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t>ад.)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>Шевельнулся, потянулся, (Руки вверх, потянуться.)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>Взвился вверх и полетел. (Руки вверх, вправо, влево.)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>Солнце утром лишь проснется,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 xml:space="preserve">Бабочка кружит и вьется. (Покружиться.): </w:t>
            </w:r>
          </w:p>
          <w:p w:rsidR="00F263EA" w:rsidRDefault="00F263EA">
            <w:pPr>
              <w:spacing w:before="240" w:after="24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</w:p>
          <w:p w:rsidR="00F263EA" w:rsidRDefault="00F263EA">
            <w:pPr>
              <w:spacing w:before="240" w:after="24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</w:p>
          <w:p w:rsidR="00F263EA" w:rsidRDefault="00F263EA">
            <w:pPr>
              <w:spacing w:before="240" w:after="240"/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F263EA" w:rsidTr="00F263EA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Лепка 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Конструирование из деревянного конструктора. 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насекомые и растения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растения и насекомые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r>
              <w:rPr>
                <w:rFonts w:ascii="Times New Roman" w:hAnsi="Times New Roman"/>
                <w:color w:val="1A1A1A"/>
                <w:sz w:val="24"/>
                <w:shd w:val="nil"/>
              </w:rPr>
              <w:t>"Гусеница" задачи: развивать умение лепить предметы </w:t>
            </w:r>
            <w:r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  <w:t>округлой формы (шарики), и составлять из них  гусеницу.</w:t>
            </w: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  <w:hyperlink r:id="rId7" w:history="1">
              <w:r w:rsidR="00DB7AF5">
                <w:rPr>
                  <w:rStyle w:val="a3"/>
                  <w:rFonts w:ascii="Times New Roman" w:hAnsi="Times New Roman"/>
                  <w:color w:val="1A1A1A"/>
                  <w:sz w:val="24"/>
                  <w:u w:val="none"/>
                  <w:shd w:val="nil"/>
                </w:rPr>
                <w:t>https://youtu.be/YY2XUSPudXg</w:t>
              </w:r>
            </w:hyperlink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</w:p>
          <w:p w:rsidR="00F263EA" w:rsidRDefault="00F263EA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b/>
                <w:color w:val="1A1A1A"/>
                <w:sz w:val="24"/>
                <w:shd w:val="nil"/>
              </w:rPr>
              <w:t>Тема: «Горка для куклы Кати» (из строительного материала)</w:t>
            </w:r>
          </w:p>
          <w:p w:rsidR="00F263EA" w:rsidRDefault="00DB7AF5">
            <w:pPr>
              <w:spacing w:after="150"/>
              <w:cnfStyle w:val="000000000000"/>
              <w:rPr>
                <w:rFonts w:ascii="Times New Roman" w:hAnsi="Times New Roman"/>
                <w:color w:val="1A1A1A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1A1A1A"/>
                <w:sz w:val="24"/>
                <w:shd w:val="nil"/>
              </w:rPr>
              <w:t>Задачи: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t xml:space="preserve"> учить строить 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lastRenderedPageBreak/>
              <w:t xml:space="preserve">горку, приставляя детали (кубики, кирпичик) друг к другу, делать постройку устойчивой. Учить 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t>различать и называть четыре основных цвета.</w:t>
            </w:r>
          </w:p>
          <w:p w:rsidR="00F263EA" w:rsidRDefault="00DB7AF5">
            <w:pPr>
              <w:cnfStyle w:val="000000000000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  <w:shd w:val="nil"/>
              </w:rPr>
              <w:t>Развивать стремление к игровому общению, речевую активность, умение контактировать с взрослыми и сверстниками.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</w:r>
            <w:r>
              <w:rPr>
                <w:rFonts w:ascii="Times New Roman" w:hAnsi="Times New Roman"/>
                <w:b/>
                <w:color w:val="1A1A1A"/>
                <w:sz w:val="24"/>
                <w:shd w:val="nil"/>
              </w:rPr>
              <w:t>Словарная работа: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t> активизировать в речи детей слова – кирпичик, кубик, название цветов.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>Воспитывать б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t>ережное отношение к конструктору.</w:t>
            </w:r>
            <w:r>
              <w:rPr>
                <w:rFonts w:ascii="Times New Roman" w:hAnsi="Times New Roman"/>
                <w:color w:val="1A1A1A"/>
                <w:sz w:val="24"/>
                <w:shd w:val="nil"/>
              </w:rPr>
              <w:br/>
              <w:t>Оборудование: кукла, на каждого ребенка – 3 кирпичика, 1 кубик.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EA" w:rsidRDefault="00DB7AF5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</w:tbl>
    <w:p w:rsidR="00F263EA" w:rsidRDefault="00F263EA"/>
    <w:sectPr w:rsidR="00F263EA" w:rsidSect="00F263EA">
      <w:pgSz w:w="15840" w:h="12240" w:orient="landscape"/>
      <w:pgMar w:top="1133" w:right="79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63EA"/>
    <w:rsid w:val="00DB7AF5"/>
    <w:rsid w:val="00F2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F263EA"/>
  </w:style>
  <w:style w:type="character" w:styleId="a3">
    <w:name w:val="Hyperlink"/>
    <w:rsid w:val="00F263EA"/>
    <w:rPr>
      <w:color w:val="0000FF"/>
      <w:u w:val="single"/>
    </w:rPr>
  </w:style>
  <w:style w:type="table" w:styleId="1">
    <w:name w:val="Table Simple 1"/>
    <w:basedOn w:val="a1"/>
    <w:rsid w:val="00F26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F263EA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  <w:style w:type="paragraph" w:styleId="a4">
    <w:name w:val="Balloon Text"/>
    <w:basedOn w:val="a"/>
    <w:link w:val="a5"/>
    <w:uiPriority w:val="99"/>
    <w:semiHidden/>
    <w:unhideWhenUsed/>
    <w:rsid w:val="00DB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Y2XUSPud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yP_OVX1A1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</Words>
  <Characters>3602</Characters>
  <Application>Microsoft Office Word</Application>
  <DocSecurity>0</DocSecurity>
  <Lines>30</Lines>
  <Paragraphs>8</Paragraphs>
  <ScaleCrop>false</ScaleCrop>
  <Company>Grizli777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2020-05-18T11:17:00Z</dcterms:created>
  <dcterms:modified xsi:type="dcterms:W3CDTF">2020-05-18T11:17:00Z</dcterms:modified>
</cp:coreProperties>
</file>