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9" w:rsidRDefault="00642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деятельность с детьми группы 2/1  с 20по 25 апреля</w:t>
      </w:r>
    </w:p>
    <w:tbl>
      <w:tblPr>
        <w:tblStyle w:val="a3"/>
        <w:tblW w:w="0" w:type="auto"/>
        <w:tblLayout w:type="fixed"/>
        <w:tblLook w:val="04A0"/>
      </w:tblPr>
      <w:tblGrid>
        <w:gridCol w:w="517"/>
        <w:gridCol w:w="1330"/>
        <w:gridCol w:w="1646"/>
        <w:gridCol w:w="6821"/>
        <w:gridCol w:w="3133"/>
        <w:gridCol w:w="1339"/>
      </w:tblGrid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46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21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33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</w:tr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30" w:type="dxa"/>
          </w:tcPr>
          <w:p w:rsidR="00642E24" w:rsidRPr="002A5173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  <w:p w:rsidR="002A5173" w:rsidRPr="002A5173" w:rsidRDefault="002A5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44B92" w:rsidRPr="002A5173" w:rsidRDefault="00644B9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Pr="002A5173" w:rsidRDefault="002A5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Конструирование</w:t>
            </w:r>
          </w:p>
        </w:tc>
        <w:tc>
          <w:tcPr>
            <w:tcW w:w="1646" w:type="dxa"/>
          </w:tcPr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«Описание овощей и фруктов»</w:t>
            </w:r>
          </w:p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73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6821" w:type="dxa"/>
          </w:tcPr>
          <w:p w:rsidR="00642E24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описание предмета, упражнять в согласовании существительных , прилагательных и местоимений в роде и числе. Закреплять правильное произношение звуков  (в) и (в*)</w:t>
            </w: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строить домик , перекрытия, Обыгрывать различные ситуации вокруг домика различными персонажами.</w:t>
            </w:r>
          </w:p>
        </w:tc>
        <w:tc>
          <w:tcPr>
            <w:tcW w:w="3133" w:type="dxa"/>
          </w:tcPr>
          <w:p w:rsidR="00644B92" w:rsidRDefault="00644B92">
            <w:r>
              <w:t xml:space="preserve">Ушакова О.С «Развитие речи  детей  3-4 лет» упр. 23 </w:t>
            </w:r>
            <w:proofErr w:type="spellStart"/>
            <w:r>
              <w:t>стр</w:t>
            </w:r>
            <w:proofErr w:type="spellEnd"/>
            <w:r>
              <w:t xml:space="preserve"> 72</w:t>
            </w:r>
          </w:p>
          <w:p w:rsidR="00642E24" w:rsidRDefault="002D5179">
            <w:hyperlink r:id="rId4" w:history="1">
              <w:r w:rsidR="002A5173">
                <w:rPr>
                  <w:rStyle w:val="a4"/>
                </w:rPr>
                <w:t>https://dytpsyholog.files.wordpress.com/2015/01/ushakova_o_s_razvitie_rechi_detey_3-5_let.pdf</w:t>
              </w:r>
            </w:hyperlink>
          </w:p>
          <w:p w:rsidR="00644B92" w:rsidRDefault="00644B92"/>
          <w:p w:rsidR="00644B92" w:rsidRDefault="002D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44B92">
                <w:rPr>
                  <w:rStyle w:val="a4"/>
                </w:rPr>
                <w:t>https://www.maam.ru/detskijsad/konstruirovanie-na-temu-domik-2-mladshaja-grupa.html</w:t>
              </w:r>
            </w:hyperlink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30" w:type="dxa"/>
          </w:tcPr>
          <w:p w:rsidR="00642E24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B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Лепка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0D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Ориентировка в пространстве</w:t>
            </w:r>
          </w:p>
        </w:tc>
        <w:tc>
          <w:tcPr>
            <w:tcW w:w="1646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лучистое»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«Ориентировка в пространстве»</w:t>
            </w:r>
          </w:p>
        </w:tc>
        <w:tc>
          <w:tcPr>
            <w:tcW w:w="6821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лепить солнышко из частей и  располагать эти части на бумаге(Рельефная лепка)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определять положение предметов в пространстве</w:t>
            </w:r>
          </w:p>
        </w:tc>
        <w:tc>
          <w:tcPr>
            <w:tcW w:w="3133" w:type="dxa"/>
          </w:tcPr>
          <w:p w:rsidR="00642E24" w:rsidRDefault="002D5179">
            <w:hyperlink r:id="rId6" w:history="1">
              <w:r w:rsidR="000D40DC">
                <w:rPr>
                  <w:rStyle w:val="a4"/>
                </w:rPr>
                <w:t>https://www.maam.ru/detskijsad/lepka-vo-vtoroi-mladshei-grupe-solnyshko-bez-video.html</w:t>
              </w:r>
            </w:hyperlink>
          </w:p>
          <w:p w:rsidR="000D40DC" w:rsidRDefault="000D40DC"/>
          <w:p w:rsidR="000D40DC" w:rsidRDefault="000D40DC"/>
          <w:p w:rsidR="000D40DC" w:rsidRDefault="002D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D40DC">
                <w:rPr>
                  <w:rStyle w:val="a4"/>
                </w:rPr>
                <w:t>https://infourok.ru/konspekt-po-femp-vo-vtoroy-mladshey-gruppe-na-temu-orientirovka-v-prostranstve-2877217.html</w:t>
              </w:r>
            </w:hyperlink>
          </w:p>
        </w:tc>
        <w:tc>
          <w:tcPr>
            <w:tcW w:w="1339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330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0D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Сенсорное воспитание</w:t>
            </w: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4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Рисование</w:t>
            </w:r>
          </w:p>
        </w:tc>
        <w:tc>
          <w:tcPr>
            <w:tcW w:w="1646" w:type="dxa"/>
          </w:tcPr>
          <w:p w:rsidR="00642E24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Петушку найти Цыпленка»</w:t>
            </w: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6821" w:type="dxa"/>
          </w:tcPr>
          <w:p w:rsidR="00642E24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цветами спектра и приравнивания к эталону. Сопоставление предметов по величине.</w:t>
            </w: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усвоению умений воспитанников в нетрадиционных видах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палочки)</w:t>
            </w:r>
          </w:p>
        </w:tc>
        <w:tc>
          <w:tcPr>
            <w:tcW w:w="3133" w:type="dxa"/>
          </w:tcPr>
          <w:p w:rsidR="00642E24" w:rsidRDefault="002D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504B7">
                <w:rPr>
                  <w:rStyle w:val="a4"/>
                </w:rPr>
                <w:t>http</w:t>
              </w:r>
              <w:r w:rsidR="00E504B7" w:rsidRPr="00245670">
                <w:rPr>
                  <w:rStyle w:val="a4"/>
                </w:rPr>
                <w:t>://</w:t>
              </w:r>
              <w:r w:rsidR="00E504B7">
                <w:rPr>
                  <w:rStyle w:val="a4"/>
                </w:rPr>
                <w:t>www</w:t>
              </w:r>
              <w:r w:rsidR="00E504B7" w:rsidRPr="00245670">
                <w:rPr>
                  <w:rStyle w:val="a4"/>
                </w:rPr>
                <w:t>.</w:t>
              </w:r>
              <w:r w:rsidR="00E504B7">
                <w:rPr>
                  <w:rStyle w:val="a4"/>
                </w:rPr>
                <w:t>metodichka</w:t>
              </w:r>
              <w:r w:rsidR="00E504B7" w:rsidRPr="00245670">
                <w:rPr>
                  <w:rStyle w:val="a4"/>
                </w:rPr>
                <w:t>.</w:t>
              </w:r>
              <w:r w:rsidR="00E504B7">
                <w:rPr>
                  <w:rStyle w:val="a4"/>
                </w:rPr>
                <w:t>org</w:t>
              </w:r>
              <w:r w:rsidR="00E504B7" w:rsidRPr="00245670">
                <w:rPr>
                  <w:rStyle w:val="a4"/>
                </w:rPr>
                <w:t>/</w:t>
              </w:r>
              <w:r w:rsidR="00E504B7">
                <w:rPr>
                  <w:rStyle w:val="a4"/>
                </w:rPr>
                <w:t>news</w:t>
              </w:r>
              <w:r w:rsidR="00E504B7" w:rsidRPr="00245670">
                <w:rPr>
                  <w:rStyle w:val="a4"/>
                </w:rPr>
                <w:t>/</w:t>
              </w:r>
              <w:r w:rsidR="00E504B7">
                <w:rPr>
                  <w:rStyle w:val="a4"/>
                </w:rPr>
                <w:t>pomozhem</w:t>
              </w:r>
              <w:r w:rsidR="00E504B7" w:rsidRPr="00245670">
                <w:rPr>
                  <w:rStyle w:val="a4"/>
                </w:rPr>
                <w:t>_</w:t>
              </w:r>
              <w:r w:rsidR="00E504B7">
                <w:rPr>
                  <w:rStyle w:val="a4"/>
                </w:rPr>
                <w:t>petushku</w:t>
              </w:r>
              <w:r w:rsidR="00E504B7" w:rsidRPr="00245670">
                <w:rPr>
                  <w:rStyle w:val="a4"/>
                </w:rPr>
                <w:t>_</w:t>
              </w:r>
              <w:r w:rsidR="00E504B7">
                <w:rPr>
                  <w:rStyle w:val="a4"/>
                </w:rPr>
                <w:t>najti</w:t>
              </w:r>
              <w:r w:rsidR="00E504B7" w:rsidRPr="00245670">
                <w:rPr>
                  <w:rStyle w:val="a4"/>
                </w:rPr>
                <w:t>_</w:t>
              </w:r>
              <w:r w:rsidR="00E504B7">
                <w:rPr>
                  <w:rStyle w:val="a4"/>
                </w:rPr>
                <w:t>cyplenka</w:t>
              </w:r>
              <w:r w:rsidR="00E504B7" w:rsidRPr="00245670">
                <w:rPr>
                  <w:rStyle w:val="a4"/>
                </w:rPr>
                <w:t>/2018-03-10-1325</w:t>
              </w:r>
            </w:hyperlink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2D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B28F4">
                <w:rPr>
                  <w:rStyle w:val="a4"/>
                </w:rPr>
                <w:t>https://www.maam.ru/detskijsa</w:t>
              </w:r>
              <w:r w:rsidR="009B28F4">
                <w:rPr>
                  <w:rStyle w:val="a4"/>
                </w:rPr>
                <w:lastRenderedPageBreak/>
                <w:t>d/konspekt-nod-po-risovaniyu-vo-vtoroi-mladshei-grupe-vesenja-kapel.html</w:t>
              </w:r>
            </w:hyperlink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</w:t>
            </w:r>
            <w:proofErr w:type="spellEnd"/>
          </w:p>
        </w:tc>
        <w:tc>
          <w:tcPr>
            <w:tcW w:w="1330" w:type="dxa"/>
          </w:tcPr>
          <w:p w:rsidR="00642E24" w:rsidRPr="00857D4F" w:rsidRDefault="00B103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7D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Аппликация</w:t>
            </w:r>
          </w:p>
          <w:p w:rsidR="00B13638" w:rsidRDefault="00B136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66E5" w:rsidRPr="00857D4F" w:rsidRDefault="009566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A2B86" w:rsidRPr="00857D4F" w:rsidRDefault="009A2B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A2B86" w:rsidRPr="00857D4F" w:rsidRDefault="009A2B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7D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</w:tc>
        <w:tc>
          <w:tcPr>
            <w:tcW w:w="1646" w:type="dxa"/>
          </w:tcPr>
          <w:p w:rsidR="00642E24" w:rsidRDefault="00B0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«Пасха»</w:t>
            </w:r>
          </w:p>
          <w:p w:rsidR="009A2B86" w:rsidRDefault="009A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01" w:rsidRDefault="00B2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86" w:rsidRDefault="009A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86" w:rsidRDefault="009A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6821" w:type="dxa"/>
          </w:tcPr>
          <w:p w:rsidR="00642E24" w:rsidRDefault="0008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</w:t>
            </w:r>
            <w:r w:rsidR="0007631C">
              <w:rPr>
                <w:rFonts w:ascii="Times New Roman" w:hAnsi="Times New Roman" w:cs="Times New Roman"/>
                <w:sz w:val="28"/>
                <w:szCs w:val="28"/>
              </w:rPr>
              <w:t xml:space="preserve"> «Пасха».</w:t>
            </w:r>
            <w:r w:rsidR="003318B6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аппликацию</w:t>
            </w:r>
            <w:r w:rsidR="00C07834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пасхального яйца.</w:t>
            </w:r>
          </w:p>
          <w:p w:rsidR="0096147C" w:rsidRDefault="0096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D2" w:rsidRDefault="000C5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C" w:rsidRDefault="0096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C" w:rsidRDefault="0096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в речи мн. </w:t>
            </w:r>
            <w:r w:rsidR="0084660D">
              <w:rPr>
                <w:rFonts w:ascii="Times New Roman" w:hAnsi="Times New Roman" w:cs="Times New Roman"/>
                <w:sz w:val="28"/>
                <w:szCs w:val="28"/>
              </w:rPr>
              <w:t xml:space="preserve">числа </w:t>
            </w:r>
            <w:r w:rsidR="00C33909">
              <w:rPr>
                <w:rFonts w:ascii="Times New Roman" w:hAnsi="Times New Roman" w:cs="Times New Roman"/>
                <w:sz w:val="28"/>
                <w:szCs w:val="28"/>
              </w:rPr>
              <w:t>имен суще</w:t>
            </w:r>
            <w:r w:rsidR="00B612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3909">
              <w:rPr>
                <w:rFonts w:ascii="Times New Roman" w:hAnsi="Times New Roman" w:cs="Times New Roman"/>
                <w:sz w:val="28"/>
                <w:szCs w:val="28"/>
              </w:rPr>
              <w:t>твите</w:t>
            </w:r>
            <w:r w:rsidR="00B612E8">
              <w:rPr>
                <w:rFonts w:ascii="Times New Roman" w:hAnsi="Times New Roman" w:cs="Times New Roman"/>
                <w:sz w:val="28"/>
                <w:szCs w:val="28"/>
              </w:rPr>
              <w:t>льных.</w:t>
            </w:r>
          </w:p>
        </w:tc>
        <w:tc>
          <w:tcPr>
            <w:tcW w:w="3133" w:type="dxa"/>
          </w:tcPr>
          <w:p w:rsidR="00642E24" w:rsidRDefault="00C5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готовую форму яйца из картона</w:t>
            </w:r>
            <w:r w:rsidR="009F5F99">
              <w:rPr>
                <w:rFonts w:ascii="Times New Roman" w:hAnsi="Times New Roman" w:cs="Times New Roman"/>
                <w:sz w:val="28"/>
                <w:szCs w:val="28"/>
              </w:rPr>
              <w:t xml:space="preserve"> наклеиваются  разноцветные</w:t>
            </w:r>
            <w:r w:rsidR="00907266">
              <w:rPr>
                <w:rFonts w:ascii="Times New Roman" w:hAnsi="Times New Roman" w:cs="Times New Roman"/>
                <w:sz w:val="28"/>
                <w:szCs w:val="28"/>
              </w:rPr>
              <w:t xml:space="preserve"> геом</w:t>
            </w:r>
            <w:r w:rsidR="00D21CDA">
              <w:rPr>
                <w:rFonts w:ascii="Times New Roman" w:hAnsi="Times New Roman" w:cs="Times New Roman"/>
                <w:sz w:val="28"/>
                <w:szCs w:val="28"/>
              </w:rPr>
              <w:t xml:space="preserve">етр. </w:t>
            </w:r>
            <w:r w:rsidR="0004781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21CDA">
              <w:rPr>
                <w:rFonts w:ascii="Times New Roman" w:hAnsi="Times New Roman" w:cs="Times New Roman"/>
                <w:sz w:val="28"/>
                <w:szCs w:val="28"/>
              </w:rPr>
              <w:t>игурки</w:t>
            </w:r>
            <w:r w:rsidR="00047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7F4" w:rsidRDefault="00C2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Д/Игра «Один- много»</w:t>
            </w:r>
            <w:r w:rsidR="00097916" w:rsidRPr="005445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</w:t>
            </w:r>
            <w:r w:rsidR="00E1266A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предметы посуды во мн. </w:t>
            </w:r>
            <w:r w:rsidR="00D92D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1266A">
              <w:rPr>
                <w:rFonts w:ascii="Times New Roman" w:hAnsi="Times New Roman" w:cs="Times New Roman"/>
                <w:sz w:val="28"/>
                <w:szCs w:val="28"/>
              </w:rPr>
              <w:t>исле</w:t>
            </w:r>
            <w:r w:rsidR="001B11F8">
              <w:rPr>
                <w:rFonts w:ascii="Times New Roman" w:hAnsi="Times New Roman" w:cs="Times New Roman"/>
                <w:sz w:val="28"/>
                <w:szCs w:val="28"/>
              </w:rPr>
              <w:t xml:space="preserve"> (пр.</w:t>
            </w:r>
            <w:r w:rsidR="00495444">
              <w:rPr>
                <w:rFonts w:ascii="Times New Roman" w:hAnsi="Times New Roman" w:cs="Times New Roman"/>
                <w:sz w:val="28"/>
                <w:szCs w:val="28"/>
              </w:rPr>
              <w:t>: тарелка-тарелки, ложка-ложки, вилка-вилк</w:t>
            </w:r>
            <w:r w:rsidR="00D92D9F">
              <w:rPr>
                <w:rFonts w:ascii="Times New Roman" w:hAnsi="Times New Roman" w:cs="Times New Roman"/>
                <w:sz w:val="28"/>
                <w:szCs w:val="28"/>
              </w:rPr>
              <w:t>и и т. д.)</w:t>
            </w:r>
          </w:p>
        </w:tc>
        <w:tc>
          <w:tcPr>
            <w:tcW w:w="1339" w:type="dxa"/>
          </w:tcPr>
          <w:p w:rsidR="00642E24" w:rsidRDefault="0004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30" w:type="dxa"/>
          </w:tcPr>
          <w:p w:rsidR="00642E24" w:rsidRPr="00857D4F" w:rsidRDefault="004E11F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7D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Экология</w:t>
            </w: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D51F0" w:rsidRPr="00857D4F" w:rsidRDefault="000D5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D51F0" w:rsidRPr="00857D4F" w:rsidRDefault="000D5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7D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ОБЖ</w:t>
            </w:r>
          </w:p>
        </w:tc>
        <w:tc>
          <w:tcPr>
            <w:tcW w:w="1646" w:type="dxa"/>
          </w:tcPr>
          <w:p w:rsidR="00642E24" w:rsidRDefault="0075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6821" w:type="dxa"/>
          </w:tcPr>
          <w:p w:rsidR="00642E24" w:rsidRDefault="0044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представление детей</w:t>
            </w:r>
            <w:r w:rsidR="00072D7F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объектах живой и неживой природы</w:t>
            </w:r>
            <w:r w:rsidR="0046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CD2" w:rsidRDefault="00C8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опасные предметы в доме</w:t>
            </w:r>
            <w:r w:rsidR="000C09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7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пояснить, что их трогать нельзя</w:t>
            </w:r>
            <w:r w:rsidR="00DA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3" w:type="dxa"/>
          </w:tcPr>
          <w:p w:rsidR="00642E24" w:rsidRDefault="00C3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9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Д/Игра </w:t>
            </w:r>
            <w:r w:rsidR="00E43CE2" w:rsidRPr="007849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«Живая-</w:t>
            </w:r>
            <w:r w:rsidR="00E43CE2" w:rsidRPr="00B92E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неживая природа»</w:t>
            </w:r>
            <w:r w:rsidR="002608D0" w:rsidRPr="00B92E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</w:t>
            </w:r>
            <w:r w:rsidR="002608D0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называется объект</w:t>
            </w:r>
            <w:r w:rsidR="00CA6E75">
              <w:rPr>
                <w:rFonts w:ascii="Times New Roman" w:hAnsi="Times New Roman" w:cs="Times New Roman"/>
                <w:sz w:val="28"/>
                <w:szCs w:val="28"/>
              </w:rPr>
              <w:t xml:space="preserve"> живой или неживой природы.</w:t>
            </w:r>
            <w:r w:rsidR="00104776">
              <w:rPr>
                <w:rFonts w:ascii="Times New Roman" w:hAnsi="Times New Roman" w:cs="Times New Roman"/>
                <w:sz w:val="28"/>
                <w:szCs w:val="28"/>
              </w:rPr>
              <w:t xml:space="preserve"> Если назван</w:t>
            </w:r>
            <w:r w:rsidR="00E24B75">
              <w:rPr>
                <w:rFonts w:ascii="Times New Roman" w:hAnsi="Times New Roman" w:cs="Times New Roman"/>
                <w:sz w:val="28"/>
                <w:szCs w:val="28"/>
              </w:rPr>
              <w:t xml:space="preserve"> объект </w:t>
            </w:r>
            <w:r w:rsidR="00212E0F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E24B75">
              <w:rPr>
                <w:rFonts w:ascii="Times New Roman" w:hAnsi="Times New Roman" w:cs="Times New Roman"/>
                <w:sz w:val="28"/>
                <w:szCs w:val="28"/>
              </w:rPr>
              <w:t>вой природы</w:t>
            </w:r>
            <w:r w:rsidR="00212E0F">
              <w:rPr>
                <w:rFonts w:ascii="Times New Roman" w:hAnsi="Times New Roman" w:cs="Times New Roman"/>
                <w:sz w:val="28"/>
                <w:szCs w:val="28"/>
              </w:rPr>
              <w:t>-ребенок двигается</w:t>
            </w:r>
            <w:r w:rsidR="00AB7A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22BE1">
              <w:rPr>
                <w:rFonts w:ascii="Times New Roman" w:hAnsi="Times New Roman" w:cs="Times New Roman"/>
                <w:sz w:val="28"/>
                <w:szCs w:val="28"/>
              </w:rPr>
              <w:t>пр.:</w:t>
            </w:r>
            <w:r w:rsidR="00FD78D5">
              <w:rPr>
                <w:rFonts w:ascii="Times New Roman" w:hAnsi="Times New Roman" w:cs="Times New Roman"/>
                <w:sz w:val="28"/>
                <w:szCs w:val="28"/>
              </w:rPr>
              <w:t xml:space="preserve"> дерево</w:t>
            </w:r>
            <w:r w:rsidR="007410A8">
              <w:rPr>
                <w:rFonts w:ascii="Times New Roman" w:hAnsi="Times New Roman" w:cs="Times New Roman"/>
                <w:sz w:val="28"/>
                <w:szCs w:val="28"/>
              </w:rPr>
              <w:t>-поднимает руки</w:t>
            </w:r>
            <w:r w:rsidR="007D3B93">
              <w:rPr>
                <w:rFonts w:ascii="Times New Roman" w:hAnsi="Times New Roman" w:cs="Times New Roman"/>
                <w:sz w:val="28"/>
                <w:szCs w:val="28"/>
              </w:rPr>
              <w:t>, животное-прыгает</w:t>
            </w:r>
            <w:r w:rsidR="00402A7B">
              <w:rPr>
                <w:rFonts w:ascii="Times New Roman" w:hAnsi="Times New Roman" w:cs="Times New Roman"/>
                <w:sz w:val="28"/>
                <w:szCs w:val="28"/>
              </w:rPr>
              <w:t>). Если назван</w:t>
            </w:r>
            <w:r w:rsidR="00036AAF">
              <w:rPr>
                <w:rFonts w:ascii="Times New Roman" w:hAnsi="Times New Roman" w:cs="Times New Roman"/>
                <w:sz w:val="28"/>
                <w:szCs w:val="28"/>
              </w:rPr>
              <w:t xml:space="preserve"> объект неживой природы-ребенок замирает</w:t>
            </w:r>
            <w:r w:rsidR="00391D7D">
              <w:rPr>
                <w:rFonts w:ascii="Times New Roman" w:hAnsi="Times New Roman" w:cs="Times New Roman"/>
                <w:sz w:val="28"/>
                <w:szCs w:val="28"/>
              </w:rPr>
              <w:t xml:space="preserve"> или хлопает в ладоши.</w:t>
            </w:r>
          </w:p>
          <w:p w:rsidR="00152F66" w:rsidRDefault="0015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Д/И: </w:t>
            </w:r>
            <w:r w:rsidRPr="00E149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«По</w:t>
            </w:r>
            <w:r w:rsidR="007B400B" w:rsidRPr="00E149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дбери</w:t>
            </w:r>
            <w:r w:rsidR="002C1E31" w:rsidRPr="00E149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игрушку</w:t>
            </w:r>
            <w:r w:rsidR="002C1E31" w:rsidRPr="007849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Танюшке</w:t>
            </w:r>
            <w:r w:rsidR="00EB2592" w:rsidRPr="007849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  <w:r w:rsidR="00EB25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426FB">
              <w:rPr>
                <w:rFonts w:ascii="Times New Roman" w:hAnsi="Times New Roman" w:cs="Times New Roman"/>
                <w:sz w:val="28"/>
                <w:szCs w:val="28"/>
              </w:rPr>
              <w:t>ребенку надо выбрать</w:t>
            </w:r>
            <w:r w:rsidR="00B51792">
              <w:rPr>
                <w:rFonts w:ascii="Times New Roman" w:hAnsi="Times New Roman" w:cs="Times New Roman"/>
                <w:sz w:val="28"/>
                <w:szCs w:val="28"/>
              </w:rPr>
              <w:t xml:space="preserve"> из картинок предметов</w:t>
            </w:r>
            <w:r w:rsidR="001847AD">
              <w:rPr>
                <w:rFonts w:ascii="Times New Roman" w:hAnsi="Times New Roman" w:cs="Times New Roman"/>
                <w:sz w:val="28"/>
                <w:szCs w:val="28"/>
              </w:rPr>
              <w:t xml:space="preserve"> те,которыми</w:t>
            </w:r>
            <w:r w:rsidR="00BE42DB">
              <w:rPr>
                <w:rFonts w:ascii="Times New Roman" w:hAnsi="Times New Roman" w:cs="Times New Roman"/>
                <w:sz w:val="28"/>
                <w:szCs w:val="28"/>
              </w:rPr>
              <w:t xml:space="preserve"> можно играть.</w:t>
            </w:r>
            <w:r w:rsidR="00BC546D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почему остальными</w:t>
            </w:r>
            <w:r w:rsidR="00B001B5">
              <w:rPr>
                <w:rFonts w:ascii="Times New Roman" w:hAnsi="Times New Roman" w:cs="Times New Roman"/>
                <w:sz w:val="28"/>
                <w:szCs w:val="28"/>
              </w:rPr>
              <w:t xml:space="preserve"> нельзя играть.</w:t>
            </w:r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</w:t>
            </w:r>
          </w:p>
        </w:tc>
      </w:tr>
    </w:tbl>
    <w:p w:rsidR="00642E24" w:rsidRPr="00642E24" w:rsidRDefault="00642E24">
      <w:pPr>
        <w:rPr>
          <w:rFonts w:ascii="Times New Roman" w:hAnsi="Times New Roman" w:cs="Times New Roman"/>
          <w:sz w:val="28"/>
          <w:szCs w:val="28"/>
        </w:rPr>
      </w:pPr>
    </w:p>
    <w:sectPr w:rsidR="00642E24" w:rsidRPr="00642E24" w:rsidSect="00642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642E24"/>
    <w:rsid w:val="00036AAF"/>
    <w:rsid w:val="0004781E"/>
    <w:rsid w:val="00072D7F"/>
    <w:rsid w:val="0007631C"/>
    <w:rsid w:val="000855D9"/>
    <w:rsid w:val="00097916"/>
    <w:rsid w:val="000C09BF"/>
    <w:rsid w:val="000C52D2"/>
    <w:rsid w:val="000D40DC"/>
    <w:rsid w:val="000D51F0"/>
    <w:rsid w:val="000D7259"/>
    <w:rsid w:val="00104776"/>
    <w:rsid w:val="00152F66"/>
    <w:rsid w:val="001847AD"/>
    <w:rsid w:val="001B11F8"/>
    <w:rsid w:val="00207D9C"/>
    <w:rsid w:val="00212E0F"/>
    <w:rsid w:val="002608D0"/>
    <w:rsid w:val="0027419E"/>
    <w:rsid w:val="002A5173"/>
    <w:rsid w:val="002C1E31"/>
    <w:rsid w:val="002D5179"/>
    <w:rsid w:val="00322BE1"/>
    <w:rsid w:val="003318B6"/>
    <w:rsid w:val="003426FB"/>
    <w:rsid w:val="00391D7D"/>
    <w:rsid w:val="003A1A16"/>
    <w:rsid w:val="003B5E62"/>
    <w:rsid w:val="00402A7B"/>
    <w:rsid w:val="00441ACA"/>
    <w:rsid w:val="004673C5"/>
    <w:rsid w:val="00495444"/>
    <w:rsid w:val="004E11F4"/>
    <w:rsid w:val="005445A6"/>
    <w:rsid w:val="00642E24"/>
    <w:rsid w:val="00644B92"/>
    <w:rsid w:val="00652989"/>
    <w:rsid w:val="0068718E"/>
    <w:rsid w:val="006C7299"/>
    <w:rsid w:val="0072771A"/>
    <w:rsid w:val="007410A8"/>
    <w:rsid w:val="007502B3"/>
    <w:rsid w:val="00765578"/>
    <w:rsid w:val="0078496D"/>
    <w:rsid w:val="007B400B"/>
    <w:rsid w:val="007D3B93"/>
    <w:rsid w:val="0084660D"/>
    <w:rsid w:val="00857D4F"/>
    <w:rsid w:val="008B266F"/>
    <w:rsid w:val="00907266"/>
    <w:rsid w:val="00941699"/>
    <w:rsid w:val="009566E5"/>
    <w:rsid w:val="0096147C"/>
    <w:rsid w:val="009A2B86"/>
    <w:rsid w:val="009B28F4"/>
    <w:rsid w:val="009E144A"/>
    <w:rsid w:val="009F5F99"/>
    <w:rsid w:val="00A32CE3"/>
    <w:rsid w:val="00A45BA2"/>
    <w:rsid w:val="00AB7A13"/>
    <w:rsid w:val="00B001B5"/>
    <w:rsid w:val="00B00A73"/>
    <w:rsid w:val="00B10336"/>
    <w:rsid w:val="00B13638"/>
    <w:rsid w:val="00B26601"/>
    <w:rsid w:val="00B51792"/>
    <w:rsid w:val="00B612E8"/>
    <w:rsid w:val="00B92E59"/>
    <w:rsid w:val="00BC546D"/>
    <w:rsid w:val="00BE1605"/>
    <w:rsid w:val="00BE42DB"/>
    <w:rsid w:val="00C07834"/>
    <w:rsid w:val="00C247F4"/>
    <w:rsid w:val="00C32068"/>
    <w:rsid w:val="00C33909"/>
    <w:rsid w:val="00C52B13"/>
    <w:rsid w:val="00C877F5"/>
    <w:rsid w:val="00CA6E75"/>
    <w:rsid w:val="00D21CDA"/>
    <w:rsid w:val="00D92D9F"/>
    <w:rsid w:val="00DA7517"/>
    <w:rsid w:val="00E1266A"/>
    <w:rsid w:val="00E149AF"/>
    <w:rsid w:val="00E24B75"/>
    <w:rsid w:val="00E43CE2"/>
    <w:rsid w:val="00E504B7"/>
    <w:rsid w:val="00EB2592"/>
    <w:rsid w:val="00EB310B"/>
    <w:rsid w:val="00F37CFB"/>
    <w:rsid w:val="00F4643E"/>
    <w:rsid w:val="00F67ACC"/>
    <w:rsid w:val="00F8061E"/>
    <w:rsid w:val="00FA0CD2"/>
    <w:rsid w:val="00FD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5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chka.org/news/pomozhem_petushku_najti_cyplenka/2018-03-10-13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konspekt-po-femp-vo-vtoroy-mladshey-gruppe-na-temu-orientirovka-v-prostranstve-287721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lepka-vo-vtoroi-mladshei-grupe-solnyshko-bez-vide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konstruirovanie-na-temu-domik-2-mladshaja-grup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ytpsyholog.files.wordpress.com/2015/01/ushakova_o_s_razvitie_rechi_detey_3-5_let.pdf" TargetMode="External"/><Relationship Id="rId9" Type="http://schemas.openxmlformats.org/officeDocument/2006/relationships/hyperlink" Target="https://www.maam.ru/detskijsad/konspekt-nod-po-risovaniyu-vo-vtoroi-mladshei-grupe-vesenja-kap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ELENA</cp:lastModifiedBy>
  <cp:revision>2</cp:revision>
  <dcterms:created xsi:type="dcterms:W3CDTF">2020-04-24T08:45:00Z</dcterms:created>
  <dcterms:modified xsi:type="dcterms:W3CDTF">2020-04-24T08:45:00Z</dcterms:modified>
</cp:coreProperties>
</file>