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394"/>
        <w:gridCol w:w="1843"/>
        <w:gridCol w:w="6241"/>
      </w:tblGrid>
      <w:tr w:rsidR="001D7937" w:rsidRPr="00C605B7" w14:paraId="15A2D7DB" w14:textId="77777777" w:rsidTr="001337F6">
        <w:trPr>
          <w:trHeight w:val="305"/>
        </w:trPr>
        <w:tc>
          <w:tcPr>
            <w:tcW w:w="15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05719" w14:textId="77777777" w:rsidR="001708F9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работы </w:t>
            </w:r>
          </w:p>
          <w:p w14:paraId="20AFDC4A" w14:textId="4CE7F7B8" w:rsidR="001D7937" w:rsidRPr="00C605B7" w:rsidRDefault="001708F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F4EFA" w:rsidRPr="00C605B7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4EFA"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4EFA"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F2ACF" w:rsidRPr="00C6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№ 8»</w:t>
            </w:r>
            <w:r w:rsidR="00FB0467"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67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70606C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467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70606C" w:rsidRPr="00C6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FB0467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70606C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календарный</w:t>
            </w:r>
            <w:r w:rsidR="006F4EFA" w:rsidRPr="00C6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D7937" w:rsidRPr="00C605B7" w14:paraId="73E91C58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9F4A" w14:textId="77777777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E8C3C" w14:textId="77777777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6B609" w14:textId="77777777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7A9C5" w14:textId="77777777" w:rsidR="00052E60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DE241BF" w14:textId="3257FD80" w:rsidR="001D7937" w:rsidRPr="00C605B7" w:rsidRDefault="001708F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C6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C6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12B5C" w14:textId="7F604ED7" w:rsidR="001D7937" w:rsidRPr="00C605B7" w:rsidRDefault="00C1219A" w:rsidP="00C605B7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C605B7" w14:paraId="11E25850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15773" w14:textId="7E15B5C8" w:rsidR="001D7937" w:rsidRPr="00C605B7" w:rsidRDefault="00084365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4BDCE" w14:textId="77777777" w:rsidR="001D7937" w:rsidRPr="00A43E3A" w:rsidRDefault="003B6545" w:rsidP="00C605B7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обеспечения ка</w:t>
            </w:r>
            <w:r w:rsidR="00FB0467"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честв</w:t>
            </w: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B0467"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доступност</w:t>
            </w: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B0467"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дошкольного образования</w:t>
            </w:r>
          </w:p>
        </w:tc>
      </w:tr>
      <w:tr w:rsidR="001D7937" w:rsidRPr="00C605B7" w14:paraId="4A50B8B9" w14:textId="77777777" w:rsidTr="001337F6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2ABB0" w14:textId="17689367" w:rsidR="001D7937" w:rsidRPr="00C605B7" w:rsidRDefault="00296868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425F" w14:textId="77777777" w:rsidR="001D7937" w:rsidRPr="00C605B7" w:rsidRDefault="00612B60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C22A3" w14:textId="77777777" w:rsidR="001D7937" w:rsidRPr="00C605B7" w:rsidRDefault="00FB0467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C605B7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C605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C605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C605B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C605B7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C605B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C605B7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97EE3" w14:textId="0DF44021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52E6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1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  <w:r w:rsidR="00052E6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D1F6D" w14:textId="312423DC" w:rsidR="0070606C" w:rsidRPr="00C605B7" w:rsidRDefault="00C1219A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5504C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1ED27DC" w14:textId="114D20EF" w:rsidR="00C1219A" w:rsidRPr="00C605B7" w:rsidRDefault="007B5C64" w:rsidP="00C605B7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Данный показатель не выполнен в полном объеме в</w:t>
            </w:r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связи с переходом (отчислением) детей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детские сады новостройки, спецификой оздоровительных групп.</w:t>
            </w:r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базе (очереди) на </w:t>
            </w:r>
            <w:r w:rsidR="00F71954" w:rsidRPr="00C60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71954" w:rsidRPr="00C60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.2021 г. дети, нуждающиеся в длительном лечении </w:t>
            </w:r>
            <w:r w:rsidR="00DD795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(дети с патологиями гастроэнтерологического профиля, ЖКТ), </w:t>
            </w:r>
            <w:proofErr w:type="spellStart"/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>тубинфецированные</w:t>
            </w:r>
            <w:proofErr w:type="spellEnd"/>
            <w:r w:rsidR="00C1219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отсутствуют.</w:t>
            </w:r>
          </w:p>
          <w:p w14:paraId="58590ACC" w14:textId="1652C93E" w:rsidR="00C1219A" w:rsidRPr="00C605B7" w:rsidRDefault="00C1219A" w:rsidP="00C605B7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По результатам анализа контингента детей, отсутствием детей в электронной базе (очереди), специфики работы оздоровительных групп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</w:t>
            </w:r>
            <w:r w:rsidR="00F71954" w:rsidRPr="00C605B7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корректировке муниципального задания на оказание муниципальных услуг по нормативу количества детей с 332 до 31</w:t>
            </w:r>
            <w:r w:rsidR="00F71954" w:rsidRPr="00C60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55A2BC" w14:textId="392A99E8" w:rsidR="0070606C" w:rsidRPr="00C605B7" w:rsidRDefault="0070606C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МЗ = 3</w:t>
            </w:r>
            <w:r w:rsidR="00DD795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1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÷332×100% = 9</w:t>
            </w:r>
            <w:r w:rsidR="00C1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F7195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937" w:rsidRPr="00C605B7" w14:paraId="68D486CE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B746A" w14:textId="5A3F3285" w:rsidR="001D7937" w:rsidRPr="00C605B7" w:rsidRDefault="00296868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DCCDE" w14:textId="77777777" w:rsidR="001D7937" w:rsidRPr="00C605B7" w:rsidRDefault="00612B60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C605B7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29A2" w14:textId="77777777" w:rsidR="00570A49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Все условия из перечня  созданы</w:t>
            </w:r>
            <w:r w:rsidR="002616E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proofErr w:type="gramStart"/>
            <w:r w:rsidR="002616E8" w:rsidRPr="00C605B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14:paraId="15EEDC2F" w14:textId="77777777" w:rsidR="003174E6" w:rsidRPr="00C605B7" w:rsidRDefault="002616E8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C605B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C605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1B09F" w14:textId="39D3AD9D" w:rsidR="003174E6" w:rsidRPr="00C605B7" w:rsidRDefault="00885164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C605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18A6C" w14:textId="39B38E65" w:rsidR="003174E6" w:rsidRPr="00C605B7" w:rsidRDefault="003174E6" w:rsidP="00C605B7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080FB9" w14:textId="6B75DDB9" w:rsidR="003174E6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018C8" w14:textId="4856C73E" w:rsidR="003174E6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5D36BB3" w14:textId="47B5A2DB" w:rsidR="00AA07B1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D790F7" w14:textId="05629635" w:rsidR="003174E6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E12388" w14:textId="6D5D262A" w:rsidR="003174E6" w:rsidRPr="00C605B7" w:rsidRDefault="003174E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 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C605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1CDD0B" w14:textId="77777777" w:rsidR="00885164" w:rsidRPr="00C605B7" w:rsidRDefault="00885164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058B128" w14:textId="77777777" w:rsidR="00885164" w:rsidRPr="00C605B7" w:rsidRDefault="00885164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3448" w14:textId="323E8653" w:rsidR="001D7937" w:rsidRPr="00C605B7" w:rsidRDefault="005936D0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FB0467" w:rsidRPr="00C605B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52E6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85,7%</w:t>
            </w:r>
          </w:p>
          <w:p w14:paraId="6E8F8572" w14:textId="77777777" w:rsidR="00612B60" w:rsidRPr="00C605B7" w:rsidRDefault="00612B60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D4130" w14:textId="4FAAB77D" w:rsidR="0076638A" w:rsidRPr="00C605B7" w:rsidRDefault="00BD1BFE" w:rsidP="00C605B7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на 85,7 %</w:t>
            </w:r>
          </w:p>
          <w:p w14:paraId="27ADAEA8" w14:textId="66998481" w:rsidR="00BD1BFE" w:rsidRPr="00C605B7" w:rsidRDefault="0042571F" w:rsidP="00C605B7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="0076638A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ассистента</w:t>
            </w:r>
            <w:r w:rsidR="0076638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(помощника), оказывающего детям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необходимую техническую помощь,</w:t>
            </w:r>
            <w:r w:rsidR="0076638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предоставляются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9CCC08" w14:textId="77777777" w:rsidR="0042571F" w:rsidRPr="00C605B7" w:rsidRDefault="0076638A" w:rsidP="00C605B7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Всего в детском саду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AA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групп комбинированной направленности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="00AE2AA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ТНР</w:t>
            </w:r>
            <w:r w:rsidR="00030A0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групп комбинированной направленности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01-05/400 от 22.05.2017, Приказ ДО мэрии города Ярославля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групп комбинированной направленности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01-05/</w:t>
            </w:r>
            <w:r w:rsidR="00030A09" w:rsidRPr="00C605B7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30A09" w:rsidRPr="00C605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E2AA6" w:rsidRPr="00C605B7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030A09" w:rsidRPr="00C605B7">
              <w:rPr>
                <w:rFonts w:ascii="Times New Roman" w:hAnsi="Times New Roman" w:cs="Times New Roman"/>
                <w:sz w:val="20"/>
                <w:szCs w:val="20"/>
              </w:rPr>
              <w:t>21)</w:t>
            </w:r>
            <w:r w:rsidR="0042571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60EEC5E" w14:textId="62F91BD3" w:rsidR="0042571F" w:rsidRPr="00C605B7" w:rsidRDefault="0042571F" w:rsidP="00C605B7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детей с ОВЗ обусловленные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ТНР, ЗПР 66 человек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5C97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A5C97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53238" w:rsidRPr="00C605B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A5C97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3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списков детей с ОВЗ обусловленные ТНР, ЗПР имеющие </w:t>
            </w:r>
            <w:r w:rsidR="000A5C97" w:rsidRPr="00C605B7">
              <w:rPr>
                <w:rFonts w:ascii="Times New Roman" w:hAnsi="Times New Roman" w:cs="Times New Roman"/>
                <w:sz w:val="20"/>
                <w:szCs w:val="20"/>
              </w:rPr>
              <w:t>заключение ПМПК</w:t>
            </w:r>
            <w:r w:rsidR="00B5323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01-11/134 от 31.08.2021.</w:t>
            </w:r>
            <w:proofErr w:type="gramEnd"/>
            <w:r w:rsidR="00B5323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385F9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адаптированных образовательных программ для обучающихся с ОВЗ обусловленные ТНР, ЗПР № 01-11/144 от 31.08.2021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FF57B5" w14:textId="2BB810BA" w:rsidR="000A5C97" w:rsidRPr="00C605B7" w:rsidRDefault="00B51FE4" w:rsidP="00C605B7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FD0448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FD0448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сада)_Сведения об </w:t>
            </w:r>
            <w:r w:rsidR="00A60C09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образовательной организации </w:t>
            </w:r>
            <w:r w:rsidR="00FD0448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proofErr w:type="spellStart"/>
            <w:r w:rsidR="00FD0448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Образование</w:t>
            </w:r>
            <w:r w:rsidR="00A60C09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_АОП</w:t>
            </w:r>
            <w:proofErr w:type="spellEnd"/>
          </w:p>
        </w:tc>
      </w:tr>
      <w:tr w:rsidR="00CA1B97" w:rsidRPr="00C605B7" w14:paraId="7D5EEEAA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74B0" w14:textId="697F07AA" w:rsidR="00CA1B97" w:rsidRPr="00C605B7" w:rsidRDefault="00296868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D5456" w14:textId="77777777" w:rsidR="00CA1B97" w:rsidRPr="00C605B7" w:rsidRDefault="00130845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93D43" w14:textId="77777777" w:rsidR="00CA1B97" w:rsidRPr="00C605B7" w:rsidRDefault="00130845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FFAE6" w14:textId="4BD83129" w:rsidR="00CA1B97" w:rsidRPr="00C605B7" w:rsidRDefault="00084365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3D137" w14:textId="34AB70A8" w:rsidR="00296868" w:rsidRPr="00C605B7" w:rsidRDefault="00C67335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A8042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ицензия на осуществление образовательной деятельности № 306/15 от </w:t>
            </w:r>
            <w:r w:rsidR="002A5919" w:rsidRPr="00C605B7">
              <w:rPr>
                <w:rFonts w:ascii="Times New Roman" w:hAnsi="Times New Roman" w:cs="Times New Roman"/>
                <w:sz w:val="20"/>
                <w:szCs w:val="20"/>
              </w:rPr>
              <w:t>14 октября 2015</w:t>
            </w:r>
            <w:r w:rsidR="00C75FF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разработано, утверждено Положение о порядке оказания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C75FF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платных образовательных услуг</w:t>
            </w:r>
            <w:r w:rsidR="00A42165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017A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по детскому саду утверждены 10 программ дополнительного образования, расписание организации образовательной деятельности (Приказ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1017A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дополнительного образования детей №04-02/02 от 20.09.2021)</w:t>
            </w:r>
          </w:p>
          <w:p w14:paraId="54719A91" w14:textId="0B0AD777" w:rsidR="00C67335" w:rsidRPr="00C605B7" w:rsidRDefault="00C67335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C75FF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184 воспитанника, реализуются программы </w:t>
            </w:r>
            <w:r w:rsidR="00E1513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C605B7">
              <w:rPr>
                <w:rFonts w:ascii="Times New Roman" w:hAnsi="Times New Roman" w:cs="Times New Roman"/>
                <w:sz w:val="20"/>
                <w:szCs w:val="20"/>
              </w:rPr>
              <w:t>художественно</w:t>
            </w:r>
            <w:r w:rsidR="00E1513D" w:rsidRPr="00C605B7">
              <w:rPr>
                <w:rFonts w:ascii="Times New Roman" w:hAnsi="Times New Roman" w:cs="Times New Roman"/>
                <w:sz w:val="20"/>
                <w:szCs w:val="20"/>
              </w:rPr>
              <w:t>го творчества.</w:t>
            </w:r>
          </w:p>
          <w:p w14:paraId="1200B030" w14:textId="77777777" w:rsidR="00E1513D" w:rsidRPr="00C605B7" w:rsidRDefault="00B51FE4" w:rsidP="00C605B7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7FB697" w14:textId="278502ED" w:rsidR="00A8042B" w:rsidRPr="00C605B7" w:rsidRDefault="003B0755" w:rsidP="00C605B7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7343E7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8" w:history="1">
              <w:r w:rsidR="00A60C09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51FE4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="00BA04F2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60C09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="00B51FE4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_Организационные документы учреждения_</w:t>
            </w:r>
            <w:r w:rsidR="00B51FE4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Лицензия на осуществление образовательной деятельности</w:t>
            </w:r>
          </w:p>
          <w:p w14:paraId="15190EF1" w14:textId="612E6738" w:rsidR="00E1513D" w:rsidRPr="00C605B7" w:rsidRDefault="003B0755" w:rsidP="00C605B7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E1513D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9" w:history="1">
              <w:r w:rsidR="00E1513D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E1513D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1513D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_Платные образовательные услуги</w:t>
            </w:r>
          </w:p>
        </w:tc>
      </w:tr>
      <w:tr w:rsidR="004B2276" w:rsidRPr="00C605B7" w14:paraId="2AB7B78E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6FC06" w14:textId="1387B1D8" w:rsidR="001D7937" w:rsidRPr="00C605B7" w:rsidRDefault="00296868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F4D38" w14:textId="77777777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22B6A" w14:textId="77777777" w:rsidR="007C2EFE" w:rsidRPr="00C605B7" w:rsidRDefault="00FB0467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88C0D" w14:textId="2A56DC14" w:rsidR="001D7937" w:rsidRPr="00C605B7" w:rsidRDefault="00FB046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3B3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A33B3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C6CD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3B3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D63F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33B3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03B4F" w14:textId="0F970C30" w:rsidR="00ED63F0" w:rsidRPr="00C605B7" w:rsidRDefault="00ED63F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7C6CD9" w:rsidRPr="00C605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7C6CD9" w:rsidRPr="00C605B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538A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6CD9" w:rsidRPr="00C60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,5 %</w:t>
            </w:r>
            <w:r w:rsidR="00D538A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Воспитанники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посещают кружки</w:t>
            </w:r>
            <w:r w:rsidR="001034E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направленности, художественного творчества,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4E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секции, в том числе</w:t>
            </w:r>
            <w:r w:rsidR="00C2701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</w:t>
            </w:r>
            <w:r w:rsidR="00C2701C" w:rsidRPr="00C605B7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 в ДОО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BD6096" w14:textId="3EEB862C" w:rsidR="00D538AE" w:rsidRPr="00C605B7" w:rsidRDefault="005A5B06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CD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  <w:r w:rsidR="007343E7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7C6CD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 w:rsidR="007343E7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8</w:t>
            </w:r>
            <w:r w:rsidR="007C6CD9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343E7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,5%</w:t>
            </w:r>
          </w:p>
          <w:p w14:paraId="4661A304" w14:textId="05F70E05" w:rsidR="00084365" w:rsidRPr="00C605B7" w:rsidRDefault="007343E7" w:rsidP="00C605B7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сада)_ПФДО (получение сертификатов)_ПФДО (</w:t>
            </w:r>
            <w:r w:rsidR="006D510E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отчет)</w:t>
            </w:r>
          </w:p>
        </w:tc>
      </w:tr>
      <w:tr w:rsidR="00130845" w:rsidRPr="00C605B7" w14:paraId="16E7B9D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99A06" w14:textId="78526315" w:rsidR="00130845" w:rsidRPr="00C605B7" w:rsidRDefault="00296868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6D769" w14:textId="77777777" w:rsidR="00130845" w:rsidRPr="00C605B7" w:rsidRDefault="00130845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C605B7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29AF4" w14:textId="77777777" w:rsidR="00130845" w:rsidRPr="00C605B7" w:rsidRDefault="00130845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1DF6B3D" w14:textId="77777777" w:rsidR="00130845" w:rsidRPr="00C605B7" w:rsidRDefault="00130845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F2E1" w14:textId="64813C46" w:rsidR="00130845" w:rsidRPr="00C605B7" w:rsidRDefault="004974F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47804" w14:textId="181F26D8" w:rsidR="006D510E" w:rsidRPr="00C605B7" w:rsidRDefault="006E0CDE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3460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ВСОКО, назначении ответственных лиц № 01-11/138 от 31.08.2021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C71046" w14:textId="7479929F" w:rsidR="00084365" w:rsidRDefault="006D510E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4A11EE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="004A11EE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4A11EE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4A11EE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Внутренняя система оценки качества образования</w:t>
            </w:r>
          </w:p>
          <w:p w14:paraId="686F74FB" w14:textId="67C82325" w:rsidR="00C605B7" w:rsidRPr="00C605B7" w:rsidRDefault="00C605B7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F7" w:rsidRPr="00C605B7" w14:paraId="21A6B3A6" w14:textId="421BA7D8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D071B3" w14:textId="63F72DAD" w:rsidR="004974F7" w:rsidRPr="00A43E3A" w:rsidRDefault="004974F7" w:rsidP="00C605B7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2DA64" w14:textId="77777777" w:rsidR="004974F7" w:rsidRPr="00A43E3A" w:rsidRDefault="004974F7" w:rsidP="00C605B7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C605B7" w14:paraId="36E3F501" w14:textId="77777777" w:rsidTr="001337F6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6B60F" w14:textId="47CE5CE3" w:rsidR="000E128E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0D42" w14:textId="77777777" w:rsidR="000E128E" w:rsidRPr="00C605B7" w:rsidRDefault="00130845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C605B7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04C1B" w14:textId="77777777" w:rsidR="000E128E" w:rsidRPr="00C605B7" w:rsidRDefault="00CA4F71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48B51" w14:textId="7E15E172" w:rsidR="000E128E" w:rsidRPr="00C605B7" w:rsidRDefault="00BC67C4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90DB" w14:textId="3C5BD8BC" w:rsidR="006F053B" w:rsidRPr="00C605B7" w:rsidRDefault="006F053B" w:rsidP="00C605B7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на 4-х КПК: </w:t>
            </w:r>
          </w:p>
          <w:p w14:paraId="4A70295D" w14:textId="575B7B64" w:rsidR="00E62BE5" w:rsidRPr="00C605B7" w:rsidRDefault="00E62BE5" w:rsidP="00C605B7">
            <w:pPr>
              <w:pStyle w:val="a3"/>
              <w:numPr>
                <w:ilvl w:val="0"/>
                <w:numId w:val="13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«Управление созданием личностно-развивающей образовательной средой», удостоверение №065397 ГАУ ДПО ЯО «ИРО» от 15.11.2019, 72 ч.</w:t>
            </w:r>
          </w:p>
          <w:p w14:paraId="747C194D" w14:textId="58DA515C" w:rsidR="000E128E" w:rsidRPr="00C605B7" w:rsidRDefault="000010CF" w:rsidP="00C605B7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«Введение в должность руководителя ОО», удостоверение №222 от 31.01.2020 МОУ ДПО «ГЦРО», 72 ч</w:t>
            </w:r>
            <w:r w:rsidR="00E62BE5"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0A2E57" w14:textId="0A01802F" w:rsidR="00E62BE5" w:rsidRPr="00C605B7" w:rsidRDefault="00E62BE5" w:rsidP="00C605B7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«Управление созданием личностно-развивающей образовательной средой», удостоверение №068774 ГАУ ДПО ЯО «ИРО» от 11.02.2020, 16 ч.</w:t>
            </w:r>
          </w:p>
          <w:p w14:paraId="7CBB421B" w14:textId="34C81338" w:rsidR="00E62BE5" w:rsidRPr="00C605B7" w:rsidRDefault="00E62BE5" w:rsidP="00C605B7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 детей с ОВЗ в ДОО», удостоверение №068375 ГАУ ДПО ЯО «ИРО» от 31.01.2020, 72 ч.</w:t>
            </w:r>
          </w:p>
        </w:tc>
      </w:tr>
      <w:tr w:rsidR="000E128E" w:rsidRPr="00C605B7" w14:paraId="461EAEAC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F01E" w14:textId="26D962DD" w:rsidR="000E128E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A970D" w14:textId="2C11CBA1" w:rsidR="000E128E" w:rsidRPr="00C605B7" w:rsidRDefault="000E128E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193A2" w14:textId="77777777" w:rsidR="000E128E" w:rsidRPr="00C605B7" w:rsidRDefault="00056BAA" w:rsidP="00C605B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97362" w14:textId="13E899F1" w:rsidR="000E128E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  <w:r w:rsidR="000E128E" w:rsidRPr="00C605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B18A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22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B18A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22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B18A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93C6605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D1D8F" w14:textId="58BB81CE" w:rsidR="00EE109B" w:rsidRPr="00C605B7" w:rsidRDefault="00EE109B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за последние 3 года прошли курсовую подготовку 27 человек, что составляет 6</w:t>
            </w:r>
            <w:r w:rsidR="00550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0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педагогического персонала </w:t>
            </w:r>
          </w:p>
          <w:p w14:paraId="07B0B500" w14:textId="7658A800" w:rsidR="004A11EE" w:rsidRPr="00C605B7" w:rsidRDefault="004A11EE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622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1E5D5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22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1E5D5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14622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22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E5D5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22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E5D5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00ABCC9" w14:textId="2B503875" w:rsidR="00EE109B" w:rsidRPr="00C605B7" w:rsidRDefault="00FA5FBF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403ED7E6" w14:textId="7AB8B6D5" w:rsidR="00FA5FBF" w:rsidRPr="00C605B7" w:rsidRDefault="00FA5FBF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0281BC3A" w14:textId="10A3A42C" w:rsidR="000E128E" w:rsidRPr="00C605B7" w:rsidRDefault="004A11EE" w:rsidP="00C605B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146220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="00146220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46220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Руководство. Педагогический состав_ План по курсам повышения квалификации </w:t>
            </w:r>
            <w:r w:rsidR="0014622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педагогов</w:t>
            </w:r>
          </w:p>
        </w:tc>
      </w:tr>
      <w:tr w:rsidR="00B937E2" w:rsidRPr="00C605B7" w14:paraId="7D163B25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FDFC5" w14:textId="33F71EC7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688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14:paraId="7316B18F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6B934" w14:textId="77777777" w:rsidR="00B937E2" w:rsidRPr="00C605B7" w:rsidRDefault="00B937E2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DC47" w14:textId="31015F7C" w:rsidR="00B937E2" w:rsidRPr="00C605B7" w:rsidRDefault="005B4957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4FA2" w14:textId="6D6F4FE4" w:rsidR="00D643B4" w:rsidRPr="00C605B7" w:rsidRDefault="00D643B4" w:rsidP="00C605B7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14:paraId="782CE59A" w14:textId="77777777" w:rsidR="00D20BC8" w:rsidRPr="00C605B7" w:rsidRDefault="00D76CAF" w:rsidP="00C605B7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выгорания (К.</w:t>
            </w:r>
            <w:r w:rsidR="00D20BC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Маслач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 w:rsidR="00D20BC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Джексон, в адаптации Н.Е.</w:t>
            </w:r>
            <w:r w:rsidR="00D20BC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Водопьяновой)</w:t>
            </w:r>
          </w:p>
          <w:p w14:paraId="31509FFB" w14:textId="3F2B38C0" w:rsidR="00D20BC8" w:rsidRPr="00C605B7" w:rsidRDefault="00D20BC8" w:rsidP="00C605B7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Опросник «Экспресс-оценка выгорания» (В. 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Каппони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Т. Новак)</w:t>
            </w:r>
          </w:p>
        </w:tc>
      </w:tr>
      <w:tr w:rsidR="00B937E2" w:rsidRPr="00C605B7" w14:paraId="2BE2D986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7E7E9" w14:textId="3DDBCFDB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8BE05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прошедшие диагностирование по выявлению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выгорания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EA0A0" w14:textId="77777777" w:rsidR="00B937E2" w:rsidRPr="00C605B7" w:rsidRDefault="00B937E2" w:rsidP="00C605B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664B4" w:rsidRPr="00C605B7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общему количеству педагогических работников </w:t>
            </w:r>
            <w:r w:rsidR="003664B4" w:rsidRPr="00C605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C605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52005" w14:textId="4B51FDF5" w:rsidR="00B937E2" w:rsidRPr="00C605B7" w:rsidRDefault="003664B4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5144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5144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608C" w14:textId="64E3E764" w:rsidR="00D20BC8" w:rsidRPr="00C605B7" w:rsidRDefault="00177F05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участие 39 педагогов</w:t>
            </w:r>
            <w:r w:rsidR="0025218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составило 95,1% от общего числа </w:t>
            </w:r>
            <w:r w:rsidR="0025218B"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работников.</w:t>
            </w:r>
            <w:r w:rsidR="007D594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DFD11" w14:textId="6CED20D6" w:rsidR="00D20BC8" w:rsidRPr="00C605B7" w:rsidRDefault="00D20BC8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3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95,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AF64FD6" w14:textId="4B667C48" w:rsidR="00181EBF" w:rsidRPr="00C605B7" w:rsidRDefault="00181EBF" w:rsidP="00C605B7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53FFC804" w14:textId="77777777" w:rsidR="0035144C" w:rsidRPr="00C605B7" w:rsidRDefault="00D76CAF" w:rsidP="00C605B7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Диагностика уровня эмоционального выгорания (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В.В.Бойко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37092C" w14:textId="35BAB3BE" w:rsidR="00B937E2" w:rsidRPr="00C605B7" w:rsidRDefault="00D20BC8" w:rsidP="00C605B7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Методика «Колесо жизненного баланса» (Пол Дж. Майер)</w:t>
            </w:r>
          </w:p>
          <w:p w14:paraId="7056F2E6" w14:textId="57015A0F" w:rsidR="00F4445C" w:rsidRPr="00C605B7" w:rsidRDefault="00181EBF" w:rsidP="00C605B7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CB6C1F" w:rsidRPr="00C605B7">
              <w:rPr>
                <w:rFonts w:ascii="Times New Roman" w:hAnsi="Times New Roman" w:cs="Times New Roman"/>
                <w:sz w:val="20"/>
                <w:szCs w:val="20"/>
              </w:rPr>
              <w:t>диагностирования у 12,</w:t>
            </w:r>
            <w:r w:rsidR="005643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6C1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% (5 чел.) проявляется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1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фаза </w:t>
            </w:r>
            <w:r w:rsidR="00CB6C1F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напряжения, которая характеризуется ощущением усталости, вызванной собственной профессиональной деятельностью. В связи с этим </w:t>
            </w:r>
            <w:r w:rsidR="00F56129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педагогом-психологом разработана, утверждена Программа профилактики профессионального выгорания (Приказ МДОУ «Детский сад № 8»</w:t>
            </w:r>
            <w:r w:rsidR="00A35143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утверждении Программы профилактики профессионального выгорания, назначении ответственных лиц за реализацию, предоставление отчетности № 01-11/</w:t>
            </w:r>
            <w:r w:rsidR="00F8262E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от 13.12.2021</w:t>
            </w:r>
            <w:r w:rsidR="00F4445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45E0162" w14:textId="77777777" w:rsidR="00625D2D" w:rsidRPr="00C605B7" w:rsidRDefault="00625D2D" w:rsidP="00C605B7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0E42988C" w14:textId="0A3D0A45" w:rsidR="00F37937" w:rsidRPr="00C605B7" w:rsidRDefault="003B0755" w:rsidP="00C605B7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BA04F2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2" w:history="1">
              <w:r w:rsidR="00BA04F2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A04F2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BA04F2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</w:t>
            </w:r>
            <w:r w:rsidR="002D38CB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МДОУ </w:t>
            </w:r>
            <w:r w:rsidR="006F2ACF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</w:tc>
      </w:tr>
      <w:tr w:rsidR="00B937E2" w:rsidRPr="00C605B7" w14:paraId="4BF30C3B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B908" w14:textId="163DD166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A2918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589C" w14:textId="77777777" w:rsidR="00B937E2" w:rsidRPr="00C605B7" w:rsidRDefault="00104ACA" w:rsidP="00C605B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C605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8F18CF" w14:textId="084CDB98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8540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540E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540E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540E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DCB5" w14:textId="79A4F08D" w:rsidR="008540E2" w:rsidRPr="00C605B7" w:rsidRDefault="0025218B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3</w:t>
            </w:r>
            <w:r w:rsidR="005643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7D594B" w:rsidRPr="00C605B7">
              <w:rPr>
                <w:rFonts w:ascii="Times New Roman" w:hAnsi="Times New Roman" w:cs="Times New Roman"/>
                <w:sz w:val="20"/>
                <w:szCs w:val="20"/>
              </w:rPr>
              <w:t>, что составляет 7</w:t>
            </w:r>
            <w:r w:rsidR="0056432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7D594B" w:rsidRPr="00C605B7">
              <w:rPr>
                <w:rFonts w:ascii="Times New Roman" w:hAnsi="Times New Roman" w:cs="Times New Roman"/>
                <w:sz w:val="20"/>
                <w:szCs w:val="20"/>
              </w:rPr>
              <w:t>% от общего числа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CCCC6A" w14:textId="67CE8026" w:rsidR="008540E2" w:rsidRPr="00C605B7" w:rsidRDefault="008540E2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 = 3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7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50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BA8BDC8" w14:textId="39CB39C4" w:rsidR="007D594B" w:rsidRPr="00C605B7" w:rsidRDefault="007D594B" w:rsidP="00C605B7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43D375E7" w14:textId="7A03AC37" w:rsidR="0098671D" w:rsidRPr="00C605B7" w:rsidRDefault="0098671D" w:rsidP="00C605B7">
            <w:pPr>
              <w:pStyle w:val="a3"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hanging="11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Диагностическая карта Педагогической компетентности педагога ДОУ (по разработкам И.Ю. Соколовой, В.А. </w:t>
            </w:r>
            <w:proofErr w:type="spellStart"/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Сласт</w:t>
            </w:r>
            <w:r w:rsidR="00BF4569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  <w:proofErr w:type="spellEnd"/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FC9A77C" w14:textId="4473E128" w:rsidR="0098671D" w:rsidRPr="00C605B7" w:rsidRDefault="0098671D" w:rsidP="00C605B7">
            <w:pPr>
              <w:pStyle w:val="a3"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hanging="11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оценки уровня квалификации педагогических работников, (по разработкам В.Д. </w:t>
            </w:r>
            <w:proofErr w:type="spellStart"/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Шадрикова</w:t>
            </w:r>
            <w:proofErr w:type="spellEnd"/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D4C6AD7" w14:textId="378DB6A1" w:rsidR="007D594B" w:rsidRPr="00C605B7" w:rsidRDefault="007D594B" w:rsidP="00C605B7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диагностирования выявлены дефициты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развитии педагогических компетентностей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личностных качеств</w:t>
            </w:r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эмпатийность</w:t>
            </w:r>
            <w:proofErr w:type="spellEnd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социорефлексия</w:t>
            </w:r>
            <w:proofErr w:type="spellEnd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самоорганизованность</w:t>
            </w:r>
            <w:proofErr w:type="spellEnd"/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общая культура)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постановке целей и задач педагогической деятельности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мотивировании воспитанников на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разработке 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методических, дидактических материалов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принятии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решений</w:t>
            </w:r>
            <w:r w:rsidR="004851ED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создании субъектных условий педагогической деятельности,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обеспечении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 w:rsidR="00B7541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деятельности</w:t>
            </w:r>
            <w:r w:rsidR="00307D3F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организации педагогической деятельности</w:t>
            </w:r>
            <w:r w:rsidR="00307D3F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(умение устанавливать субъект-субъектные отношения, умение реализовать педагогическое оценивание и др.)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9E1C3D8" w14:textId="53D70734" w:rsidR="00C069AC" w:rsidRPr="00C605B7" w:rsidRDefault="00F37937" w:rsidP="00C605B7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устранения дефицитов </w:t>
            </w:r>
            <w:r w:rsidR="00313B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разработан и реализуется инновационный проект «Создание творческой личностно-развивающей образовательной среды как условие </w:t>
            </w:r>
            <w:r w:rsidR="00313B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социально-эмоционального интеллекта, сохранения и укрепления здоровья ребенка в дошкольном детстве»</w:t>
            </w:r>
            <w:r w:rsidR="00FA5F08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069AC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департамента образования Ярославской области</w:t>
            </w:r>
            <w:r w:rsidR="00C069A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9AC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№ 01-03/3-1 от 14.01.2021 года</w:t>
            </w:r>
            <w:r w:rsidR="00C069A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регионального проекта «Реализация комплексной программы по развитию личностного потенциала»)</w:t>
            </w:r>
          </w:p>
          <w:p w14:paraId="66B0F32E" w14:textId="77777777" w:rsidR="008540E2" w:rsidRPr="00C605B7" w:rsidRDefault="008540E2" w:rsidP="00C605B7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046114B5" w14:textId="6BDE3E1A" w:rsidR="008540E2" w:rsidRPr="00C605B7" w:rsidRDefault="003B0755" w:rsidP="00C605B7">
            <w:pPr>
              <w:pStyle w:val="a3"/>
              <w:numPr>
                <w:ilvl w:val="0"/>
                <w:numId w:val="14"/>
              </w:numPr>
              <w:autoSpaceDE w:val="0"/>
              <w:adjustRightInd w:val="0"/>
              <w:spacing w:after="0" w:line="240" w:lineRule="auto"/>
              <w:ind w:left="119" w:right="145" w:hanging="1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8540E2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3" w:history="1">
              <w:r w:rsidR="008540E2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8540E2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8540E2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  <w:p w14:paraId="27B7A99F" w14:textId="74E58697" w:rsidR="00C069AC" w:rsidRPr="00C605B7" w:rsidRDefault="003B0755" w:rsidP="00C605B7">
            <w:pPr>
              <w:pStyle w:val="a3"/>
              <w:numPr>
                <w:ilvl w:val="0"/>
                <w:numId w:val="14"/>
              </w:numPr>
              <w:autoSpaceDE w:val="0"/>
              <w:adjustRightInd w:val="0"/>
              <w:spacing w:after="0" w:line="240" w:lineRule="auto"/>
              <w:ind w:left="119" w:right="145" w:hanging="14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74023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 Инновационная деятельность_ Инновационная деятельность 2021-2022 учебный год</w:t>
            </w:r>
          </w:p>
        </w:tc>
      </w:tr>
      <w:tr w:rsidR="00B937E2" w:rsidRPr="00C605B7" w14:paraId="19CB2C29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1A9C" w14:textId="01E4B5D0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EB115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C4760" w14:textId="2440E527" w:rsidR="00B937E2" w:rsidRPr="00C605B7" w:rsidRDefault="00B937E2" w:rsidP="00C605B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C605B7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AF20F" w14:textId="2282F350" w:rsidR="00B937E2" w:rsidRPr="00C605B7" w:rsidRDefault="00C83F88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B0E1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8519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B185" w14:textId="77777777" w:rsidR="00BB0E1F" w:rsidRPr="00C605B7" w:rsidRDefault="00BB0E1F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не принимали участие в конкурсах профессионального мастерства.</w:t>
            </w:r>
          </w:p>
          <w:p w14:paraId="63C50E87" w14:textId="7FD2FB9D" w:rsidR="00C85192" w:rsidRPr="00C605B7" w:rsidRDefault="00BB0E1F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hyperlink r:id="rId14" w:history="1">
              <w:r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участник муниципального этапа Всероссийского профессионального конкурса «Воспитатель года России-2022»</w:t>
              </w:r>
            </w:hyperlink>
          </w:p>
        </w:tc>
      </w:tr>
      <w:tr w:rsidR="00C83F88" w:rsidRPr="00C605B7" w14:paraId="48E0EBA3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F94" w14:textId="79A03262" w:rsidR="00C83F88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D1A76" w14:textId="77777777" w:rsidR="00C83F88" w:rsidRPr="00C605B7" w:rsidRDefault="00C83F88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C605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576" w14:textId="77777777" w:rsidR="00C83F88" w:rsidRPr="00C605B7" w:rsidRDefault="008E4153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8C7A" w14:textId="3C2839E3" w:rsidR="00C83F88" w:rsidRPr="00C605B7" w:rsidRDefault="005104E1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C60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EBA50" w14:textId="5FF2500E" w:rsidR="00D647A7" w:rsidRPr="00C605B7" w:rsidRDefault="00D647A7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47C0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47C0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режима работы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47C0B" w:rsidRPr="00C605B7">
              <w:rPr>
                <w:rFonts w:ascii="Times New Roman" w:hAnsi="Times New Roman" w:cs="Times New Roman"/>
                <w:sz w:val="20"/>
                <w:szCs w:val="20"/>
              </w:rPr>
              <w:t>, принятии локальных актов на 2021-2022 учебный год» № 01-11/124 от 30.08.2021 п.9 Утверждение и введение в действие с 01.09.2021 г. годового плана работы ДОУ на 2021-2022 учебный год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4C9AF1" w14:textId="74FCBBC9" w:rsidR="00047C0B" w:rsidRPr="00C605B7" w:rsidRDefault="00047C0B" w:rsidP="00C605B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сада)_Сведения об образовательной организации _Образование _Годовой план работы МДОУ </w:t>
            </w:r>
            <w:r w:rsidR="006F2ACF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«Детский сад № 8»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2021-2022 учебный год</w:t>
            </w:r>
            <w:r w:rsidR="008A1E1A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(Раздел 2 Методическая работа п.2.1</w:t>
            </w:r>
            <w:r w:rsidR="0029445F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="008A1E1A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Повышение профессиональной компетентности педагогов (План работы на 2021-2022 учебный год)</w:t>
            </w:r>
            <w:r w:rsidR="0029445F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п.2.3. План профессиональных объединений педагогов ДОУ)</w:t>
            </w:r>
          </w:p>
        </w:tc>
      </w:tr>
      <w:tr w:rsidR="00564559" w:rsidRPr="00C605B7" w14:paraId="6819E7D8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CAF1E" w14:textId="2D17F2F2" w:rsidR="00564559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7091D" w14:textId="77777777" w:rsidR="00564559" w:rsidRPr="00C605B7" w:rsidRDefault="00564559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руководителя, педагогических работников в деятельности профессиональных объединений и сетевых сообществ на муниципальном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региональном уровне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50B6" w14:textId="77777777" w:rsidR="00564559" w:rsidRPr="00C605B7" w:rsidRDefault="00323431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и педагогические работники участники сетевых сообществ</w:t>
            </w:r>
            <w:r w:rsidR="0056455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63248" w14:textId="7730276E" w:rsidR="00564559" w:rsidRPr="00C605B7" w:rsidRDefault="0013605B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F5D01" w14:textId="02DFDC27" w:rsidR="00D17CDD" w:rsidRPr="00C605B7" w:rsidRDefault="00D17CDD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планы, имеются приказы органов управления образованием:</w:t>
            </w:r>
          </w:p>
          <w:p w14:paraId="5EB36F98" w14:textId="607870D7" w:rsidR="00D17CDD" w:rsidRPr="00C605B7" w:rsidRDefault="00D17CDD" w:rsidP="00C605B7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Участник, осуществляющий апробацию образовательных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 по развитию навыков 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века в рамках регионального проекта «Реализация комплексной программы по развитию личностного потенциала»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департамента образования Ярославской области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01-03/3-1 от 14.01.2021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 реализации регионального проекта «Реализация комплексной программы по развитию личностного потенциала»</w:t>
            </w:r>
          </w:p>
          <w:p w14:paraId="4362A922" w14:textId="078DCFF6" w:rsidR="00D17CDD" w:rsidRPr="00C605B7" w:rsidRDefault="00D17CDD" w:rsidP="00C605B7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рабочей группы по разработке плана мероприятий на 2021-2024 годы по организации работы на муниципальном уровне дошкольными образовательными учреждениями, по реализации национального проекта «Образование»,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мэрии города Ярославля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№01-05/627 от 28.08.2020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 создании рабочей группы</w:t>
            </w:r>
          </w:p>
          <w:p w14:paraId="1A8B418D" w14:textId="674ED76F" w:rsidR="00D17CDD" w:rsidRPr="00C605B7" w:rsidRDefault="001F7358" w:rsidP="00C605B7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муниципального проекта в рамках работы городского педагогического сообщества «Педагог для всех» в 2021-2022 учебном году</w:t>
            </w:r>
            <w:r w:rsidR="00B66FFB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  <w:r w:rsidR="00B66FF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мэрии города Ярославля 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№01-05/</w:t>
            </w:r>
            <w:r w:rsidR="00690AD7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919 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690AD7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0AD7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90AD7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66FFB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AD7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О реализации муниципального проекта</w:t>
            </w:r>
            <w:r w:rsidR="00690AD7" w:rsidRPr="00C60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работы городского педагогического сообщества муниципальных дошкольных образовательных учреждений города Ярославля «Педагог для всех»</w:t>
            </w:r>
          </w:p>
          <w:p w14:paraId="5F5D3343" w14:textId="16F6C783" w:rsidR="00690AD7" w:rsidRPr="00C605B7" w:rsidRDefault="005705D1" w:rsidP="00C605B7">
            <w:pPr>
              <w:pStyle w:val="a3"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firstLine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входит в состав Совета руководителей муниципальных образовательных учреждений</w:t>
            </w:r>
            <w:r w:rsidR="00C55C7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55C76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  <w:r w:rsidR="00C55C7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мэрии города Ярославля </w:t>
            </w:r>
            <w:r w:rsidR="00C55C76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№01-05/412 от 13.05.2021 </w:t>
            </w:r>
            <w:r w:rsidR="00C55C76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Совете и состава Совета руководителей </w:t>
            </w:r>
            <w:r w:rsidR="00C55C76" w:rsidRPr="00C60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образовательных учреждений, реализующих основные общеобразовательные программы – образовательные программы дошкольного образования.</w:t>
            </w:r>
          </w:p>
          <w:p w14:paraId="7133B7AA" w14:textId="53CF29F0" w:rsidR="00B80F58" w:rsidRPr="00C605B7" w:rsidRDefault="000D7ADD" w:rsidP="00C605B7">
            <w:pPr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сада)_Инновационная деятельность </w:t>
            </w:r>
            <w:r w:rsidR="00690AD7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 Профессиональные объединения и сетевых сообществ на муниципальном и региональном уровне</w:t>
            </w:r>
          </w:p>
        </w:tc>
      </w:tr>
      <w:tr w:rsidR="00564559" w:rsidRPr="00C605B7" w14:paraId="0448E32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049AC" w14:textId="16C6BEB7" w:rsidR="00564559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1D27" w14:textId="77777777" w:rsidR="00564559" w:rsidRPr="00C605B7" w:rsidRDefault="00564559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660EB" w14:textId="77777777" w:rsidR="00564559" w:rsidRPr="00C605B7" w:rsidRDefault="00564559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10C09" w14:textId="358DE883" w:rsidR="00564559" w:rsidRPr="00C605B7" w:rsidRDefault="00B80F58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3CD26" w14:textId="2A2FCE81" w:rsidR="008D2525" w:rsidRPr="00C605B7" w:rsidRDefault="007C7CD4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разработана система наставничества, утверждена и реализуется Программа Школы молодого специалиста, которую посещают молодые педагоги в возрасте до 35 лет, имеющие стаж педагогической работы менее 5 лет. Всего посещают Школу молодого специалиста 9 педагогов, что составляет 2</w:t>
            </w:r>
            <w:r w:rsidR="00244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педагогического состава. (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="008D2525" w:rsidRPr="00C605B7">
              <w:rPr>
                <w:rFonts w:ascii="Times New Roman" w:hAnsi="Times New Roman" w:cs="Times New Roman"/>
                <w:sz w:val="20"/>
                <w:szCs w:val="20"/>
              </w:rPr>
              <w:t>утверждении плана работы Школы молодого специалиста, закреплении педагогов-наставников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на 2021-2022 учебный год» № 01-11/</w:t>
            </w:r>
            <w:r w:rsidR="008D2525" w:rsidRPr="00C605B7">
              <w:rPr>
                <w:rFonts w:ascii="Times New Roman" w:hAnsi="Times New Roman" w:cs="Times New Roman"/>
                <w:sz w:val="20"/>
                <w:szCs w:val="20"/>
              </w:rPr>
              <w:t>150-02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D2525" w:rsidRPr="00C605B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2525" w:rsidRPr="00C605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3312" w:rsidRPr="00C605B7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9787FE" w14:textId="0F8E29CC" w:rsidR="00B80F58" w:rsidRPr="00C605B7" w:rsidRDefault="00EC3312" w:rsidP="00C605B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сада)_Сведения об образовательной организации _</w:t>
            </w:r>
            <w:r w:rsidR="008D2525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Школа молодого специалиста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_Годовой план работы </w:t>
            </w:r>
            <w:r w:rsidR="008D2525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ШМС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2021-2022 учебный год</w:t>
            </w:r>
          </w:p>
        </w:tc>
      </w:tr>
      <w:tr w:rsidR="00B937E2" w:rsidRPr="00C605B7" w14:paraId="7203B335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E4A3E" w14:textId="7F2C7A95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323E3" w14:textId="77777777" w:rsidR="00B937E2" w:rsidRPr="00C605B7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C605B7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47C94" w14:textId="77777777" w:rsidR="00B937E2" w:rsidRPr="00C605B7" w:rsidRDefault="00E066EE" w:rsidP="00C605B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C0DB0" w14:textId="4D8D5294" w:rsidR="00B937E2" w:rsidRPr="00C605B7" w:rsidRDefault="00E066EE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5DD32" w14:textId="1CB6BD63" w:rsidR="00B937E2" w:rsidRPr="00C605B7" w:rsidRDefault="007C7CD4" w:rsidP="00C605B7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кадрового резерва на должность руководителя отсутствуют педагогические работники. В данном направлении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0C1A79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целенаправленная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C1A79" w:rsidRPr="00C605B7">
              <w:rPr>
                <w:rFonts w:ascii="Times New Roman" w:hAnsi="Times New Roman" w:cs="Times New Roman"/>
                <w:sz w:val="20"/>
                <w:szCs w:val="20"/>
              </w:rPr>
              <w:t>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B937E2" w:rsidRPr="00C605B7" w14:paraId="1EA3540F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EF5C3" w14:textId="17FFBEBF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6F6E8" w14:textId="77777777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AFD8C" w14:textId="77777777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DA07A" w14:textId="77777777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24024" w14:textId="223DDA64" w:rsidR="004A4E18" w:rsidRPr="00C605B7" w:rsidRDefault="00293AE6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Уровень эффективности управленческой деятельности </w:t>
            </w:r>
            <w:r w:rsidR="0000783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средний, </w:t>
            </w:r>
            <w:r w:rsidR="00FA2BCB" w:rsidRPr="00C605B7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</w:t>
            </w:r>
            <w:r w:rsidR="00007831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№02-03/186 от 18.02.2021</w:t>
            </w:r>
          </w:p>
        </w:tc>
      </w:tr>
      <w:tr w:rsidR="00B937E2" w:rsidRPr="00C605B7" w14:paraId="24389EE3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C9904" w14:textId="3E84250C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718EC" w14:textId="77777777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41A48" w14:textId="77777777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226E" w14:textId="73A70B02" w:rsidR="00B937E2" w:rsidRPr="00C605B7" w:rsidRDefault="00B80F58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7DC99" w14:textId="6CBA5B23" w:rsidR="00B80F58" w:rsidRPr="00C605B7" w:rsidRDefault="000C1A79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 2021-2022 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детскому саду присвоен статус </w:t>
            </w:r>
            <w:r w:rsidR="00E94FD3" w:rsidRPr="00C605B7">
              <w:rPr>
                <w:rFonts w:ascii="Times New Roman" w:hAnsi="Times New Roman" w:cs="Times New Roman"/>
                <w:sz w:val="20"/>
                <w:szCs w:val="20"/>
              </w:rPr>
              <w:t>МИП, МРЦ:</w:t>
            </w:r>
          </w:p>
          <w:p w14:paraId="444743A7" w14:textId="22B15E0A" w:rsidR="00E94FD3" w:rsidRPr="00C605B7" w:rsidRDefault="00E94FD3" w:rsidP="00C605B7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МИП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«Цифровая образовательная среда ДОУ как средство реализации Национального проекта «Образование»»</w:t>
            </w:r>
          </w:p>
          <w:p w14:paraId="31D65E84" w14:textId="45863722" w:rsidR="00B80F58" w:rsidRPr="00C605B7" w:rsidRDefault="00E94FD3" w:rsidP="00C605B7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МРЦ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5" w:history="1">
              <w:r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        </w:r>
            </w:hyperlink>
            <w:r w:rsidRPr="00C605B7">
              <w:rPr>
                <w:rStyle w:val="ac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» (</w:t>
            </w:r>
            <w:r w:rsidR="00D711B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О присвоении статуса МИП, МРЦ, МСП </w:t>
            </w:r>
            <w:r w:rsidR="00AD10AE" w:rsidRPr="00C605B7">
              <w:rPr>
                <w:rFonts w:ascii="Times New Roman" w:hAnsi="Times New Roman" w:cs="Times New Roman"/>
                <w:sz w:val="20"/>
                <w:szCs w:val="20"/>
              </w:rPr>
              <w:t>образовательным учреждениям на 2021/2022 учебный год</w:t>
            </w:r>
            <w:r w:rsidR="00483C55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01-05/629 от 08.07.2021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FDEE8A" w14:textId="77777777" w:rsidR="003D0BC7" w:rsidRPr="00C605B7" w:rsidRDefault="003D0BC7" w:rsidP="00C605B7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2D3EA" w14:textId="29865C73" w:rsidR="00483C55" w:rsidRPr="00C605B7" w:rsidRDefault="00483C55" w:rsidP="00C605B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 Инновационная деятельность_ Инновационная деятельность 2021-2022 учебный год_ МИП «Цифровая образовательная среда ДОУ как средство реализации Национального проекта «Образование»»_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Приказ ДО мэрии города Ярославля</w:t>
            </w:r>
            <w:proofErr w:type="gram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присвоении статуса МИП, МРЦ, МСП образовательным учреждениям на 2021/2022 учебный год</w:t>
            </w:r>
          </w:p>
        </w:tc>
      </w:tr>
      <w:tr w:rsidR="00B937E2" w:rsidRPr="00C605B7" w14:paraId="05B13151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42D01" w14:textId="1471BFD2" w:rsidR="00B937E2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DFF6C" w14:textId="33155835" w:rsidR="00B937E2" w:rsidRPr="00C605B7" w:rsidRDefault="00E00B96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C605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14:paraId="54E5A964" w14:textId="77777777" w:rsidR="006D3B7F" w:rsidRPr="00C605B7" w:rsidRDefault="006D3B7F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E3B" w14:textId="13597A2D" w:rsidR="00D86D78" w:rsidRPr="00C605B7" w:rsidRDefault="00D86D78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3201E" w14:textId="2DE649EA" w:rsidR="00D86D78" w:rsidRPr="00C605B7" w:rsidRDefault="00D86D78" w:rsidP="00C605B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4120F" w14:textId="236D4E7B" w:rsidR="00D86D78" w:rsidRPr="00C605B7" w:rsidRDefault="003D75CF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EED7E" w14:textId="6F38B13D" w:rsidR="00D86D78" w:rsidRPr="00C605B7" w:rsidRDefault="006D7EB7" w:rsidP="00C605B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принимает участие в межмуниципальных, межрегиональных мероприятиях по обмену опытом. Всего в 2021 году прошло </w:t>
            </w:r>
            <w:r w:rsidR="002D09A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мероприятия по обобщению опыта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9F22E24" w14:textId="77777777" w:rsidR="00AE3884" w:rsidRPr="00C605B7" w:rsidRDefault="00AE3884" w:rsidP="00C605B7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Style w:val="cut2invisible"/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Обобщение опыта (доклад, презентация)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Нагибиной Л.Н., заведующего, </w:t>
            </w:r>
            <w:proofErr w:type="spell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Гундоровой</w:t>
            </w:r>
            <w:proofErr w:type="spellEnd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И.В.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старшего воспитателя на тему: «Создание условий для профессионального саморазвития педагогов ДОО» на 75-й Международной научной конференции «Чтения Ушинского», 03.03.2021 г., по форме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605B7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удалённой </w:t>
            </w:r>
            <w:proofErr w:type="gramStart"/>
            <w:r w:rsidRPr="00C605B7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конференц-связи</w:t>
            </w:r>
            <w:proofErr w:type="gramEnd"/>
            <w:r w:rsidRPr="00C605B7">
              <w:rPr>
                <w:rStyle w:val="cut2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посредством </w:t>
            </w:r>
            <w:r w:rsidRPr="00C605B7">
              <w:rPr>
                <w:rStyle w:val="cut2invisib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коммуникационного программного обеспечения Zoom.</w:t>
            </w:r>
          </w:p>
          <w:p w14:paraId="4AE0DB71" w14:textId="77777777" w:rsidR="00AE3884" w:rsidRPr="00C605B7" w:rsidRDefault="00AE3884" w:rsidP="00C605B7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творческой личностно-развивающей образовательной среды как условие развития социально-эмоционального интеллекта, сохранения и укрепления здоровья ребенка в дошкольном детстве» при поддержке МГПУ, Благотворительного фонда «Вклад в будущее», 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F4F5904" w14:textId="77777777" w:rsidR="00AE3884" w:rsidRPr="00C605B7" w:rsidRDefault="00AE3884" w:rsidP="00C605B7">
            <w:pPr>
              <w:pStyle w:val="a3"/>
              <w:spacing w:after="0" w:line="240" w:lineRule="auto"/>
              <w:ind w:left="122" w:right="145"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05B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Обобщение опыта (доклад, презентация)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Гундоровой</w:t>
            </w:r>
            <w:proofErr w:type="spellEnd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И.В., Ильичевой Н.В.,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старших воспитателей на тему: «Первые шаги в создании образовательной среды, направленной на социально-эмоциональное развитие детей» в рамках встречи «Проектная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коллаборация: возможности сотрудничества с ОО - участниками проекта» 18.01.2021 г.;</w:t>
            </w:r>
          </w:p>
          <w:p w14:paraId="1216B590" w14:textId="77777777" w:rsidR="00AE3884" w:rsidRPr="00C605B7" w:rsidRDefault="00AE3884" w:rsidP="00C605B7">
            <w:pPr>
              <w:pStyle w:val="a3"/>
              <w:spacing w:after="0" w:line="240" w:lineRule="auto"/>
              <w:ind w:left="122" w:right="145"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05B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Обобщение опыта (презентация проекта) </w:t>
            </w:r>
            <w:proofErr w:type="spell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Гундоровой</w:t>
            </w:r>
            <w:proofErr w:type="spellEnd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И.В.,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воспитателя, на тему: «Создание профессионального обучающегося сообщества «Успех каждого…» (годы реализации: 2021 г. – 2023 г.); разработчики проекта: Нагибина Л.Н., заведующий, Гундорова И.В., старший воспитатель, Медкова Л.Ю., педагог-психолог, 11.02.2021 г.</w:t>
            </w:r>
          </w:p>
          <w:p w14:paraId="0C401741" w14:textId="77777777" w:rsidR="00AE3884" w:rsidRPr="00C605B7" w:rsidRDefault="00AE3884" w:rsidP="00C605B7">
            <w:pPr>
              <w:pStyle w:val="a3"/>
              <w:numPr>
                <w:ilvl w:val="0"/>
                <w:numId w:val="9"/>
              </w:numPr>
              <w:autoSpaceDE w:val="0"/>
              <w:adjustRightInd w:val="0"/>
              <w:spacing w:after="0" w:line="240" w:lineRule="auto"/>
              <w:ind w:left="122" w:right="145" w:hanging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Обобщение опыта (доклад, презентация)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Ильичевой Н.В.,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воспитателей, </w:t>
            </w: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августовском совещании работников системы образования города Ростова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национального проекта «Образование» как условие достижения современного качества образования, адекватного социально-экономическим условиям», секция старших воспитателей дошкольных образовательных организаций, 25.08.2021.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«Автоматизированная система мониторинга качества образовательной деятельности дошкольных образовательных организаций»</w:t>
            </w:r>
          </w:p>
          <w:p w14:paraId="60D5D09E" w14:textId="11C8C619" w:rsidR="002D09A2" w:rsidRPr="00C605B7" w:rsidRDefault="00AE3884" w:rsidP="00C605B7">
            <w:pPr>
              <w:pStyle w:val="a3"/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mdou8.edu.yar.ru (сайт детского сада)_Передовой педагогический опыт</w:t>
            </w:r>
          </w:p>
        </w:tc>
      </w:tr>
      <w:tr w:rsidR="00B937E2" w:rsidRPr="00C605B7" w14:paraId="0D78CD0D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A3D3" w14:textId="2ADC3FF0" w:rsidR="00B937E2" w:rsidRPr="00A43E3A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2C6B7" w14:textId="77777777" w:rsidR="00B937E2" w:rsidRPr="00A43E3A" w:rsidRDefault="0051565D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A43E3A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5E6E" w14:textId="77777777" w:rsidR="00B937E2" w:rsidRPr="00A43E3A" w:rsidRDefault="00B937E2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A43E3A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A43E3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A43E3A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A43E3A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A43E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976DB" w14:textId="4BAC3433" w:rsidR="00B937E2" w:rsidRPr="00A43E3A" w:rsidRDefault="00B937E2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A43E3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52020"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B02B4"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52020"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B02B4"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52020"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E5D5C" w14:textId="79CAE379" w:rsidR="00B80F58" w:rsidRPr="00C605B7" w:rsidRDefault="0055531C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27 человек, что составляет 67,5 % от общего числа педагогических работников. </w:t>
            </w:r>
          </w:p>
          <w:p w14:paraId="78E0FC88" w14:textId="77858826" w:rsidR="00252020" w:rsidRPr="00C605B7" w:rsidRDefault="0025202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КвУр</w:t>
            </w:r>
            <w:proofErr w:type="spellEnd"/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= 2</w:t>
            </w:r>
            <w:r w:rsidR="00EB02B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÷</w:t>
            </w:r>
            <w:r w:rsidR="00EB02B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×100% = 6</w:t>
            </w:r>
            <w:r w:rsidR="00EB02B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02B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EB02B4" w:rsidRPr="00C60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02B4" w:rsidRPr="00C605B7">
              <w:rPr>
                <w:rFonts w:ascii="Times New Roman" w:hAnsi="Times New Roman" w:cs="Times New Roman"/>
                <w:bCs/>
                <w:sz w:val="20"/>
                <w:szCs w:val="20"/>
              </w:rPr>
              <w:t>(на 01.09.2021)</w:t>
            </w:r>
          </w:p>
          <w:p w14:paraId="58C508EC" w14:textId="28B437E0" w:rsidR="0055531C" w:rsidRPr="00C605B7" w:rsidRDefault="0055531C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C605B7">
              <w:rPr>
                <w:rFonts w:ascii="Times New Roman" w:hAnsi="Times New Roman" w:cs="Times New Roman"/>
                <w:sz w:val="20"/>
                <w:szCs w:val="20"/>
              </w:rPr>
              <w:t>участия педагогов в инновационных проектах, конкурсах.</w:t>
            </w:r>
          </w:p>
          <w:p w14:paraId="512181AE" w14:textId="586A2C4F" w:rsidR="00B80F58" w:rsidRPr="00C605B7" w:rsidRDefault="00333CB1" w:rsidP="00C605B7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  <w:r w:rsidRPr="00C605B7">
              <w:rPr>
                <w:sz w:val="20"/>
                <w:szCs w:val="20"/>
              </w:rPr>
              <w:t xml:space="preserve">Адрес размещения: </w:t>
            </w:r>
            <w:r w:rsidR="003B0755">
              <w:rPr>
                <w:b w:val="0"/>
                <w:bCs w:val="0"/>
                <w:i/>
                <w:iCs/>
                <w:sz w:val="20"/>
                <w:szCs w:val="20"/>
              </w:rPr>
              <w:t>mdou8</w:t>
            </w:r>
            <w:r w:rsidRPr="00C605B7">
              <w:rPr>
                <w:b w:val="0"/>
                <w:bCs w:val="0"/>
                <w:i/>
                <w:iCs/>
                <w:sz w:val="20"/>
                <w:szCs w:val="20"/>
              </w:rPr>
              <w:t xml:space="preserve">.edu.yar.ru (сайт детского сада)_ </w:t>
            </w:r>
            <w:hyperlink r:id="rId16" w:history="1">
              <w:r w:rsidRPr="00C605B7">
                <w:rPr>
                  <w:b w:val="0"/>
                  <w:bCs w:val="0"/>
                  <w:i/>
                  <w:iCs/>
                  <w:sz w:val="20"/>
                  <w:szCs w:val="20"/>
                  <w:bdr w:val="none" w:sz="0" w:space="0" w:color="auto" w:frame="1"/>
                </w:rPr>
                <w:t>Сведения об образовательной организации</w:t>
              </w:r>
            </w:hyperlink>
            <w:r w:rsidRPr="00C605B7">
              <w:rPr>
                <w:b w:val="0"/>
                <w:bCs w:val="0"/>
                <w:i/>
                <w:iCs/>
                <w:sz w:val="20"/>
                <w:szCs w:val="20"/>
              </w:rPr>
              <w:t xml:space="preserve">_ Руководство. Педагогический состав_ Персональный состав педагогических работников на 01.09.2021 год </w:t>
            </w:r>
          </w:p>
        </w:tc>
      </w:tr>
      <w:tr w:rsidR="00B937E2" w:rsidRPr="00C605B7" w14:paraId="2006DE0B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2138" w14:textId="793B3083" w:rsidR="00B937E2" w:rsidRPr="00A43E3A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A55B5" w14:textId="77777777" w:rsidR="00B937E2" w:rsidRPr="00A43E3A" w:rsidRDefault="00B937E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C605B7" w14:paraId="2CCC683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104F1" w14:textId="3CE8CB42" w:rsidR="0051565D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76D30" w14:textId="77777777" w:rsidR="0051565D" w:rsidRPr="00C605B7" w:rsidRDefault="0051565D" w:rsidP="00C605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4A9E6" w14:textId="77777777" w:rsidR="0051565D" w:rsidRPr="00C605B7" w:rsidRDefault="00037619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69FC5" w14:textId="7C0457D3" w:rsidR="0051565D" w:rsidRPr="00C605B7" w:rsidRDefault="007F6B4F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1565D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52CF9" w14:textId="56777F90" w:rsidR="003D6B74" w:rsidRPr="000A40E2" w:rsidRDefault="003D6B74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4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 (</w:t>
            </w:r>
            <w:r w:rsidR="009719A5"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0A40E2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9719A5"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программ</w:t>
            </w:r>
            <w:r w:rsidR="00BC5559"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 № 01-11/225</w:t>
            </w:r>
            <w:r w:rsidR="000A40E2"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559" w:rsidRPr="000A40E2">
              <w:rPr>
                <w:rFonts w:ascii="Times New Roman" w:hAnsi="Times New Roman" w:cs="Times New Roman"/>
                <w:sz w:val="20"/>
                <w:szCs w:val="20"/>
              </w:rPr>
              <w:t>п.3.</w:t>
            </w:r>
            <w:r w:rsidR="000A40E2"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 Утвердить Программу развития учреждения на 2021-2024 учебный год МДОУ «Детский сад № 8»</w:t>
            </w:r>
            <w:r w:rsidRPr="000A4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EBF96C" w14:textId="3F65580E" w:rsidR="007F6B4F" w:rsidRPr="00C605B7" w:rsidRDefault="009719A5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0A4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7" w:history="1">
              <w:r w:rsidRPr="000A40E2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0A40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0A40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_Организационные документы учреждения_</w:t>
            </w:r>
            <w:r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41D2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Программа развития</w:t>
            </w:r>
            <w:r w:rsidR="00F74BBD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МДОУ </w:t>
            </w:r>
            <w:r w:rsidR="006F2ACF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«Детский сад № 8»</w:t>
            </w:r>
            <w:r w:rsidR="00F74BBD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202</w:t>
            </w:r>
            <w:r w:rsidR="007218E3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F74BBD" w:rsidRPr="000A4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-2024 гг.</w:t>
            </w:r>
          </w:p>
        </w:tc>
      </w:tr>
      <w:tr w:rsidR="006A4CA1" w:rsidRPr="00C605B7" w14:paraId="726EB213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61657" w14:textId="78E5D9F8" w:rsidR="006A4CA1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3C8B8" w14:textId="77777777" w:rsidR="006A4CA1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80EC4" w14:textId="77777777" w:rsidR="006A4CA1" w:rsidRPr="00C605B7" w:rsidRDefault="0009016C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B3976" w14:textId="633B90E8" w:rsidR="006A4CA1" w:rsidRPr="00C605B7" w:rsidRDefault="0009016C" w:rsidP="00C605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E3884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D75C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244EA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F5373" w14:textId="63E53EE4" w:rsidR="003D6B74" w:rsidRPr="00C605B7" w:rsidRDefault="003D6B74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="000901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 w:rsidR="000901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901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образования</w:t>
            </w:r>
            <w:r w:rsidR="0009016C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ЯО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3884" w:rsidRPr="00C6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D75CF" w:rsidRPr="00C6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244EA" w:rsidRPr="00C6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  <w:r w:rsidR="003244EA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удовлетворены</w:t>
            </w:r>
            <w:r w:rsidR="003244EA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3244EA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14:paraId="72884FEA" w14:textId="675C600B" w:rsidR="003244EA" w:rsidRPr="00C605B7" w:rsidRDefault="003244EA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 </w:t>
            </w:r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Независимая оценка </w:t>
            </w:r>
            <w:proofErr w:type="gramStart"/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качества условий осуществления образовательной деятельности организации</w:t>
            </w:r>
            <w:proofErr w:type="gramEnd"/>
          </w:p>
        </w:tc>
      </w:tr>
      <w:tr w:rsidR="0051565D" w:rsidRPr="00C605B7" w14:paraId="73C41B31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7CAA" w14:textId="36D24841" w:rsidR="0051565D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53FAE" w14:textId="77777777" w:rsidR="0051565D" w:rsidRPr="00C605B7" w:rsidRDefault="0051565D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8B959" w14:textId="77777777" w:rsidR="0051565D" w:rsidRPr="00C605B7" w:rsidRDefault="0051565D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C605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C605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C605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6040E5" w14:textId="6FC87960" w:rsidR="007F6B4F" w:rsidRPr="00C605B7" w:rsidRDefault="0051565D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A80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  <w:r w:rsidR="007F6B4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7CFB5B94" w14:textId="32A65E98" w:rsidR="0051565D" w:rsidRPr="00C605B7" w:rsidRDefault="0051565D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52B36" w14:textId="77777777" w:rsidR="0051565D" w:rsidRPr="00C605B7" w:rsidRDefault="0051565D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BF0D70" w14:textId="77777777" w:rsidR="009E397B" w:rsidRPr="00C605B7" w:rsidRDefault="00170AC9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9E397B" w:rsidRPr="00C605B7">
              <w:rPr>
                <w:rFonts w:ascii="Times New Roman" w:hAnsi="Times New Roman" w:cs="Times New Roman"/>
                <w:sz w:val="20"/>
                <w:szCs w:val="20"/>
              </w:rPr>
              <w:t>функционирует 14 групп из них 1 группа общеразвивающая, 7 групп комбинированной направленности (дети с ОВЗ, обусловленные ТНР, Приказ ДО мэрии города Ярославля № 01-05/400 от 22.05.2017, Приказ ДО мэрии города Ярославля № 01-05/429 от 18.05.2021) 2 группы оздоровительной направленности (</w:t>
            </w:r>
            <w:proofErr w:type="spellStart"/>
            <w:r w:rsidR="009E397B" w:rsidRPr="00C605B7">
              <w:rPr>
                <w:rFonts w:ascii="Times New Roman" w:hAnsi="Times New Roman" w:cs="Times New Roman"/>
                <w:sz w:val="20"/>
                <w:szCs w:val="20"/>
              </w:rPr>
              <w:t>тубинфицированные</w:t>
            </w:r>
            <w:proofErr w:type="spellEnd"/>
            <w:r w:rsidR="009E397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Приказ УО мэрии города Ярославля № 01-04/345 от 29.10.2002), 4 оздоровительной направленности (нарушение работы ЖКТ, сердечно-сосудистой системы, Приказ ДО мэрии города Ярославля № 01-05/400 от 22.05.2017). </w:t>
            </w:r>
          </w:p>
          <w:p w14:paraId="6F21B8AD" w14:textId="7E362A0E" w:rsidR="00170AC9" w:rsidRPr="00C605B7" w:rsidRDefault="009E397B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Доля групп комбинированной направленности к общей численности групп в детском саду соответствует </w:t>
            </w:r>
            <w:r w:rsidR="00A80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5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14:paraId="36E7C02C" w14:textId="1CC3BE17" w:rsidR="0051565D" w:rsidRPr="00C605B7" w:rsidRDefault="007F6B4F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ГрКН</w:t>
            </w:r>
            <w:proofErr w:type="spellEnd"/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7÷</w:t>
            </w:r>
            <w:r w:rsidR="00A80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A80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80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1565D" w:rsidRPr="00C605B7" w14:paraId="6B885B61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42461" w14:textId="3263B624" w:rsidR="0051565D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48790" w14:textId="77777777" w:rsidR="0051565D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C605B7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16F7C" w14:textId="77777777" w:rsidR="0051565D" w:rsidRPr="00C605B7" w:rsidRDefault="008127C7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ECF86" w14:textId="6175F94C" w:rsidR="0051565D" w:rsidRPr="00C605B7" w:rsidRDefault="00891A6E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77415" w14:textId="34ABA283" w:rsidR="00A22B41" w:rsidRPr="00C605B7" w:rsidRDefault="00A22B41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</w:t>
            </w:r>
            <w:r w:rsidR="00BA5EE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BA5EE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Основной образовательной программы дошкольного образования МДОУ </w:t>
            </w:r>
            <w:r w:rsidR="006F2ACF" w:rsidRPr="00C605B7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BA5EE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№ 01-11/124 от 30.08.2021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B0CBD3" w14:textId="15A8ED41" w:rsidR="00BA5EEA" w:rsidRPr="00C605B7" w:rsidRDefault="00BA5EEA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Адрес размещения: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сада)_Сведения об образовательной организации _Образование _Основной образовательной программы дошкольного образования МДОУ </w:t>
            </w:r>
            <w:r w:rsidR="006F2ACF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«Детский сад № 8»</w:t>
            </w:r>
          </w:p>
        </w:tc>
      </w:tr>
      <w:tr w:rsidR="0009016C" w:rsidRPr="00C605B7" w14:paraId="5320EE1F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690A5" w14:textId="0544AC73" w:rsidR="0009016C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80640" w14:textId="77777777" w:rsidR="0009016C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485D8" w14:textId="77777777" w:rsidR="0009016C" w:rsidRPr="00C605B7" w:rsidRDefault="0009016C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F529D" w14:textId="6A518EF0" w:rsidR="0009016C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891A6E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DBDD" w14:textId="5C4F454F" w:rsidR="002957F0" w:rsidRPr="00C605B7" w:rsidRDefault="002957F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2021 год несчастных случаев с обучающимися не зафиксированы</w:t>
            </w:r>
          </w:p>
          <w:p w14:paraId="78EDBAB7" w14:textId="4E2DDDC7" w:rsidR="000777FD" w:rsidRPr="00C605B7" w:rsidRDefault="000777FD" w:rsidP="00C605B7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C605B7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C605B7">
              <w:rPr>
                <w:rFonts w:ascii="Times New Roman" w:hAnsi="Times New Roman" w:cs="Times New Roman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C605B7">
              <w:rPr>
                <w:rFonts w:ascii="Times New Roman" w:hAnsi="Times New Roman" w:cs="Times New Roman"/>
              </w:rPr>
              <w:t xml:space="preserve">: </w:t>
            </w:r>
            <w:r w:rsidRPr="00C605B7">
              <w:rPr>
                <w:rFonts w:ascii="Times New Roman" w:hAnsi="Times New Roman" w:cs="Times New Roman"/>
                <w:i/>
                <w:iCs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</w:tc>
      </w:tr>
      <w:tr w:rsidR="0009016C" w:rsidRPr="00C605B7" w14:paraId="2DC7BB04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0DFA" w14:textId="5207FEC0" w:rsidR="0009016C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0D2F" w14:textId="77777777" w:rsidR="0009016C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383FD" w14:textId="77777777" w:rsidR="0009016C" w:rsidRPr="00C605B7" w:rsidRDefault="0009016C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586E" w14:textId="65606CE1" w:rsidR="0009016C" w:rsidRPr="00C605B7" w:rsidRDefault="0009016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39895" w14:textId="163C52FB" w:rsidR="00BF7CD6" w:rsidRPr="00C605B7" w:rsidRDefault="002957F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="005C1DA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на организацию питания 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за 2021 год </w:t>
            </w:r>
            <w:r w:rsidR="005C1DA0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 w:rsidR="000777FD" w:rsidRPr="00C605B7">
              <w:rPr>
                <w:rFonts w:ascii="Times New Roman" w:hAnsi="Times New Roman" w:cs="Times New Roman"/>
                <w:sz w:val="20"/>
                <w:szCs w:val="20"/>
              </w:rPr>
              <w:t>не зафиксированы</w:t>
            </w:r>
          </w:p>
          <w:p w14:paraId="24DC2D6F" w14:textId="13123A97" w:rsidR="005C1DA0" w:rsidRPr="00C605B7" w:rsidRDefault="005C1DA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C605B7" w14:paraId="6726A9CF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4B10" w14:textId="6406309C" w:rsidR="0051565D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29102" w14:textId="77777777" w:rsidR="00D26D7C" w:rsidRPr="00C605B7" w:rsidRDefault="005E2CE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оказатель заболеваемости </w:t>
            </w:r>
            <w:r w:rsidR="0051565D"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равен или более среднего показателя по городу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1DEA9" w14:textId="77777777" w:rsidR="00D26D7C" w:rsidRPr="00C605B7" w:rsidRDefault="00D26D7C" w:rsidP="00C605B7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дней, пропущенных одним </w:t>
            </w:r>
            <w:r w:rsidR="007D28C9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болезни</w:t>
            </w:r>
            <w:r w:rsidR="007D28C9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C6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837A036" w14:textId="77777777" w:rsidR="00671867" w:rsidRPr="00C605B7" w:rsidRDefault="00671867" w:rsidP="00C605B7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14:paraId="5909EE8A" w14:textId="77777777" w:rsidR="00C27B78" w:rsidRPr="00C605B7" w:rsidRDefault="00C27B78" w:rsidP="00C605B7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10370" w14:textId="77777777" w:rsidR="00D26D7C" w:rsidRPr="00C605B7" w:rsidRDefault="00671867" w:rsidP="00C6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DE1B0" w14:textId="1AE38D2C" w:rsidR="0051565D" w:rsidRPr="00C605B7" w:rsidRDefault="0051565D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</w:t>
            </w:r>
            <w:r w:rsidR="0008293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4F87FC78" w14:textId="77777777" w:rsidR="00D26D7C" w:rsidRPr="00C605B7" w:rsidRDefault="00D26D7C" w:rsidP="00C605B7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32E48" w14:textId="0EC4FD47" w:rsidR="00266925" w:rsidRPr="00C605B7" w:rsidRDefault="00774F64" w:rsidP="00C605B7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</w:t>
            </w:r>
            <w:proofErr w:type="gramStart"/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дней, пропущенных одним ребенком по болезни в отчетном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периоде в среднем на одного ребенка </w:t>
            </w:r>
            <w:r w:rsidR="00266925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</w:t>
            </w:r>
            <w:proofErr w:type="gramEnd"/>
            <w:r w:rsidR="00266925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1B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6925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66925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</w:t>
            </w:r>
            <w:r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266925" w:rsidRPr="00C6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C605B7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14:paraId="718B1329" w14:textId="4CCE3ED9" w:rsidR="00FC073A" w:rsidRPr="00C605B7" w:rsidRDefault="00082934" w:rsidP="00C605B7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Пропуск по болезни 1 ребенком = 1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CF1FF28" w14:textId="7AFF51C7" w:rsidR="00C60A2A" w:rsidRPr="00C605B7" w:rsidRDefault="00800D1A" w:rsidP="00C605B7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</w:t>
            </w:r>
            <w:r w:rsidR="00533EB1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численность детей = 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  <w:r w:rsidR="00A64FF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31</w:t>
            </w:r>
            <w:r w:rsidR="001B60F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0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___ </w:t>
            </w:r>
            <w:r w:rsidR="00C60A2A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Ясли_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="00A64FF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5</w:t>
            </w:r>
            <w:r w:rsidR="001B60F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8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  <w:r w:rsidR="00C60A2A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Сад_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="00A64FF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252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14:paraId="5D0055BF" w14:textId="76366178" w:rsidR="00364B04" w:rsidRPr="00C605B7" w:rsidRDefault="00C60A2A" w:rsidP="00C605B7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</w:t>
            </w:r>
            <w:r w:rsidR="00A64FF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3</w:t>
            </w:r>
            <w:r w:rsidR="001B60F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833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Ясли___</w:t>
            </w:r>
            <w:r w:rsidR="001B60F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1043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___Сад___</w:t>
            </w:r>
            <w:r w:rsidR="001B60F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2790</w:t>
            </w:r>
            <w:r w:rsidR="00533EB1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___</w:t>
            </w:r>
          </w:p>
          <w:p w14:paraId="3A247B87" w14:textId="6D730B06" w:rsidR="00800D1A" w:rsidRPr="00C605B7" w:rsidRDefault="00C60A2A" w:rsidP="00C605B7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Средняя на 1 ребенка</w:t>
            </w:r>
            <w:r w:rsidR="00533EB1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по болезни</w:t>
            </w:r>
            <w:r w:rsidR="00364B04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= </w:t>
            </w:r>
            <w:r w:rsidR="00800D1A" w:rsidRPr="00C605B7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Число пропущенных дней по болезни </w:t>
            </w:r>
            <w:r w:rsidR="00800D1A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÷ среднесписочную численность детей </w:t>
            </w:r>
          </w:p>
          <w:p w14:paraId="2EED7823" w14:textId="7C837A40" w:rsidR="00C60A2A" w:rsidRPr="00C605B7" w:rsidRDefault="00800D1A" w:rsidP="00C605B7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Средняя на 1 ребенка по болезни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3833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÷31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FC073A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1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2</w:t>
            </w:r>
            <w:r w:rsidR="00FC073A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,</w:t>
            </w:r>
            <w:r w:rsidR="001B60F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5F7FA"/>
              </w:rPr>
              <w:t>3</w:t>
            </w:r>
          </w:p>
        </w:tc>
      </w:tr>
      <w:tr w:rsidR="00D26D7C" w:rsidRPr="00C605B7" w14:paraId="4A881836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D54E5" w14:textId="0D8EB990" w:rsidR="00D26D7C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EC835" w14:textId="77777777" w:rsidR="00D26D7C" w:rsidRPr="00C605B7" w:rsidRDefault="00D26D7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36C21" w14:textId="77777777" w:rsidR="00D26D7C" w:rsidRPr="00C605B7" w:rsidRDefault="00532A75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DD6B" w14:textId="58D73371" w:rsidR="00D26D7C" w:rsidRPr="00C605B7" w:rsidRDefault="00D26D7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104B7" w14:textId="77777777" w:rsidR="004C7D4C" w:rsidRPr="00C605B7" w:rsidRDefault="00266925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AE3884" w:rsidRPr="00C605B7">
              <w:rPr>
                <w:rFonts w:ascii="Times New Roman" w:hAnsi="Times New Roman" w:cs="Times New Roman"/>
                <w:sz w:val="20"/>
                <w:szCs w:val="20"/>
              </w:rPr>
              <w:t>не организована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Служба ранней помощи</w:t>
            </w:r>
            <w:r w:rsidR="00AE388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0662AE2" w14:textId="66171D5A" w:rsidR="00266925" w:rsidRPr="00C605B7" w:rsidRDefault="004C7D4C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E388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2022 году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 </w:t>
            </w:r>
            <w:r w:rsidR="00AE388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педагога </w:t>
            </w:r>
            <w:r w:rsidR="00AE3884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на обучение КПК при ГАУ ДПО ИРО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 целью организации работы Службы ранней помощи в МДОУ «Детский сад № 8» на 2023-2024 уч. год</w:t>
            </w:r>
          </w:p>
        </w:tc>
      </w:tr>
      <w:tr w:rsidR="00D26D7C" w:rsidRPr="00C605B7" w14:paraId="11227F56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5AFF9" w14:textId="3775547F" w:rsidR="00D26D7C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D3EC" w14:textId="77777777" w:rsidR="00D26D7C" w:rsidRPr="00C605B7" w:rsidRDefault="00D26D7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AF73B" w14:textId="77777777" w:rsidR="00D26D7C" w:rsidRPr="00C605B7" w:rsidRDefault="009F2BC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3486" w14:textId="0F79CD90" w:rsidR="00D26D7C" w:rsidRPr="00C605B7" w:rsidRDefault="00D26D7C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D28C8" w14:textId="6A44D3CF" w:rsidR="004C7D4C" w:rsidRPr="00C605B7" w:rsidRDefault="00266925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</w:t>
            </w:r>
            <w:r w:rsidR="004C7D4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не организована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4C7D4C" w:rsidRPr="00C605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лужб</w:t>
            </w:r>
            <w:r w:rsidR="004C7D4C" w:rsidRPr="00C605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медиации</w:t>
            </w:r>
            <w:r w:rsidR="004C7D4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. В 2022 году планируем направить педагога на обучение КПК при </w:t>
            </w:r>
            <w:r w:rsidR="00D113BB" w:rsidRPr="00C605B7">
              <w:rPr>
                <w:rFonts w:ascii="Times New Roman" w:hAnsi="Times New Roman" w:cs="Times New Roman"/>
                <w:sz w:val="20"/>
                <w:szCs w:val="20"/>
              </w:rPr>
              <w:t>ФГБОУ ВО ЯГПУ им. К.Д. Ушинского</w:t>
            </w:r>
            <w:r w:rsidR="004C7D4C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с целью организации работы Службы медиации помощи в МДОУ «Детский сад № 8» на 2023-2024 уч. Год</w:t>
            </w:r>
          </w:p>
          <w:p w14:paraId="0CFAEB53" w14:textId="44975D0E" w:rsidR="00081F14" w:rsidRPr="00C605B7" w:rsidRDefault="004C7D4C" w:rsidP="00C605B7">
            <w:pPr>
              <w:tabs>
                <w:tab w:val="center" w:pos="4677"/>
                <w:tab w:val="right" w:pos="9355"/>
              </w:tabs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 данный момент в коллективе прошел КПК 1 чел., Нагибина Л.Н., заведующий МДОУ «Детский сад № 8»</w:t>
            </w:r>
            <w:r w:rsidR="00D113BB" w:rsidRPr="00C605B7">
              <w:rPr>
                <w:rFonts w:ascii="Times New Roman" w:hAnsi="Times New Roman" w:cs="Times New Roman"/>
                <w:sz w:val="20"/>
                <w:szCs w:val="20"/>
              </w:rPr>
              <w:t>: «Деятельность служб медиации в образовательной организации», ФГБОУ ВО ЯГПУ им. К.Д. Ушинского, 72 ч., 26.11.2018 г. (удостоверение № 4633)</w:t>
            </w:r>
          </w:p>
        </w:tc>
      </w:tr>
      <w:tr w:rsidR="001F2B82" w:rsidRPr="00C605B7" w14:paraId="6B62C718" w14:textId="56254A71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1D9" w14:textId="400AC7AC" w:rsidR="001F2B82" w:rsidRPr="00A43E3A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A9D7" w14:textId="77777777" w:rsidR="001F2B82" w:rsidRPr="00A43E3A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3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A43E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A31D53" w:rsidRPr="00C605B7" w14:paraId="55B2D2AE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C7E6" w14:textId="7D681942" w:rsidR="00A31D53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D96DA" w14:textId="77777777" w:rsidR="00A31D53" w:rsidRPr="00C605B7" w:rsidRDefault="00094AF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0E9EF" w14:textId="77777777" w:rsidR="00A31D53" w:rsidRPr="00C605B7" w:rsidRDefault="001D3C9E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B4D44" w14:textId="77777777" w:rsidR="00611926" w:rsidRPr="00C605B7" w:rsidRDefault="0061192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00292" w14:textId="4EA0DA1D" w:rsidR="00A31D53" w:rsidRPr="00C605B7" w:rsidRDefault="002F7D1F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B6605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77C9A" w14:textId="476A48B4" w:rsidR="00BF7CD6" w:rsidRPr="00C605B7" w:rsidRDefault="000A2425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0C1D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F0C1D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я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2F7D1F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0C1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</w:t>
            </w:r>
            <w:r w:rsidR="00BF6E7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 расчета на 1 ребенка:</w:t>
            </w:r>
            <w:r w:rsidR="007B6605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FFA146B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 3-х лет = 2,5 м /чел., 3-7 лет = 2,0 м/чел.</w:t>
            </w:r>
          </w:p>
          <w:p w14:paraId="07EE055F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 /чел., 3-7 лет = 2,0 м/чел.</w:t>
            </w:r>
          </w:p>
          <w:p w14:paraId="5150BF57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14:paraId="21C93E6E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Раздевальная (прихожая),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раздевального помещения по техпаспорту детского сада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11,0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406CC2ED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77,4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(корпус 1), 63,4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(корпус 2), 62,6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(корпус 3).</w:t>
            </w:r>
          </w:p>
          <w:p w14:paraId="277EC415" w14:textId="77777777" w:rsidR="00C605B7" w:rsidRPr="00C605B7" w:rsidRDefault="00C605B7" w:rsidP="00C605B7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77,4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(корпус 1), 63,4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(корпус 2), 59,4 м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(корпус 3).</w:t>
            </w:r>
          </w:p>
          <w:p w14:paraId="45352621" w14:textId="77777777" w:rsidR="00C605B7" w:rsidRPr="00C605B7" w:rsidRDefault="00C605B7" w:rsidP="00C605B7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11E6936F" w14:textId="4C944A61" w:rsidR="0005118E" w:rsidRPr="00C605B7" w:rsidRDefault="00C605B7" w:rsidP="00C605B7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mdou8.edu.yar.ru (сайт детского сада)_</w:t>
            </w:r>
            <w:hyperlink r:id="rId18" w:history="1">
              <w:r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 МДОУ «Детский сад № 8»</w:t>
            </w:r>
          </w:p>
        </w:tc>
      </w:tr>
      <w:tr w:rsidR="00A31D53" w:rsidRPr="00C605B7" w14:paraId="62FE762F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93062" w14:textId="28F38A3B" w:rsidR="00A31D53" w:rsidRPr="00C605B7" w:rsidRDefault="001F2B8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EAE8" w14:textId="77777777" w:rsidR="00A31D53" w:rsidRPr="00C605B7" w:rsidRDefault="00094AF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D8ED0" w14:textId="77777777" w:rsidR="00A31D53" w:rsidRPr="00C605B7" w:rsidRDefault="001D3C9E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48CC94CF" w14:textId="77777777" w:rsidR="00611926" w:rsidRPr="00C605B7" w:rsidRDefault="00611926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59B78" w14:textId="52C0FD68" w:rsidR="00A31D53" w:rsidRPr="00C605B7" w:rsidRDefault="001D3C9E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B6605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B7C1C4" w14:textId="7DF366B1" w:rsidR="000A2425" w:rsidRPr="00C605B7" w:rsidRDefault="000A2425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D3C9E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33E2AD7" w14:textId="5583C467" w:rsidR="00BF7CD6" w:rsidRPr="00C605B7" w:rsidRDefault="00AF08C2" w:rsidP="00C605B7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="008A5D80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9" w:history="1">
              <w:r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</w:tc>
      </w:tr>
      <w:tr w:rsidR="00A31D53" w:rsidRPr="00C605B7" w14:paraId="27A2E178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8E17C" w14:textId="73BC2932" w:rsidR="00A31D53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27EB" w14:textId="77777777" w:rsidR="00A31D53" w:rsidRPr="00C605B7" w:rsidRDefault="00094AF7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C605B7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B1BFD" w14:textId="77777777" w:rsidR="00A31D53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DACE6" w14:textId="3DBC7645" w:rsidR="00A31D53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65B26" w14:textId="7DB785F7" w:rsidR="000A2425" w:rsidRPr="00C605B7" w:rsidRDefault="006A15A1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</w:t>
            </w:r>
            <w:r w:rsidR="000A2425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 детского сада,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есть мягкая мебель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уголок, место для уединения)</w:t>
            </w:r>
          </w:p>
          <w:p w14:paraId="50750395" w14:textId="77777777" w:rsidR="006A15A1" w:rsidRPr="00C605B7" w:rsidRDefault="006A15A1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0B76DD08" w14:textId="4FB25AC5" w:rsidR="00A10071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сада)_Экскурсия по </w:t>
            </w:r>
            <w:proofErr w:type="spellStart"/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  <w:p w14:paraId="077ED44A" w14:textId="27BCA3F9" w:rsidR="006A15A1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A1007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Наши </w:t>
            </w:r>
            <w:proofErr w:type="spellStart"/>
            <w:r w:rsidR="00A1007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группы</w:t>
            </w:r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="00A1007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Паспорт</w:t>
            </w:r>
            <w:proofErr w:type="spellEnd"/>
            <w:r w:rsidR="00A1007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A15A1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РППС</w:t>
            </w:r>
          </w:p>
        </w:tc>
      </w:tr>
      <w:tr w:rsidR="00786611" w:rsidRPr="00C605B7" w14:paraId="71E1165B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0701E" w14:textId="2CD53303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9F93A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B0719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C52E7" w14:textId="096E107C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678A3" w14:textId="049B43B4" w:rsidR="000A2425" w:rsidRPr="00C605B7" w:rsidRDefault="006A15A1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</w:t>
            </w:r>
            <w:r w:rsidR="00A10071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более четырех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различных центр</w:t>
            </w:r>
            <w:r w:rsidR="00657954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интересов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333F1F59" w14:textId="77777777" w:rsidR="00461550" w:rsidRPr="00C605B7" w:rsidRDefault="00461550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1718DB6F" w14:textId="024E3A4E" w:rsidR="00461550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сада)_Экскурсия по </w:t>
            </w:r>
            <w:proofErr w:type="spellStart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  <w:p w14:paraId="5B053578" w14:textId="65F21583" w:rsidR="00461550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сада)_Наши </w:t>
            </w:r>
            <w:proofErr w:type="spellStart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группы_Паспорт</w:t>
            </w:r>
            <w:proofErr w:type="spellEnd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РППС</w:t>
            </w:r>
          </w:p>
        </w:tc>
      </w:tr>
      <w:tr w:rsidR="00786611" w:rsidRPr="00C605B7" w14:paraId="543F8073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39220" w14:textId="7A13EC51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B335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C605B7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индивидуализация,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дифференциация</w:t>
            </w:r>
            <w:r w:rsidR="00B178DB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CF370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DAD6" w14:textId="31F5E608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426C9" w14:textId="53810451" w:rsidR="00293AE6" w:rsidRPr="00C605B7" w:rsidRDefault="00461550" w:rsidP="00C605B7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sz w:val="20"/>
                <w:szCs w:val="20"/>
              </w:rPr>
            </w:pPr>
            <w:r w:rsidRPr="00C605B7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C605B7">
              <w:rPr>
                <w:b/>
                <w:bCs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C605B7">
              <w:rPr>
                <w:sz w:val="20"/>
                <w:szCs w:val="20"/>
              </w:rPr>
              <w:t>Центр сенсорного развития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«Мы познаем мир»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конструктивной деятельности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математического развития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lastRenderedPageBreak/>
              <w:t>Центр «Здравствуй, книжка</w:t>
            </w:r>
            <w:r w:rsidR="009F7111" w:rsidRPr="00C605B7">
              <w:rPr>
                <w:sz w:val="20"/>
                <w:szCs w:val="20"/>
              </w:rPr>
              <w:t xml:space="preserve">», </w:t>
            </w:r>
            <w:r w:rsidR="00E87923" w:rsidRPr="00C605B7">
              <w:rPr>
                <w:sz w:val="20"/>
                <w:szCs w:val="20"/>
              </w:rPr>
              <w:t>речевого развития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«Будем говорить правильно»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физического развития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«ПДД»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«Пожарная безопасность»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сохранения здоровья ребенка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изобразительной деятельности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музыкально-театрализованной деятельност</w:t>
            </w:r>
            <w:r w:rsidR="009F7111" w:rsidRPr="00C605B7">
              <w:rPr>
                <w:sz w:val="20"/>
                <w:szCs w:val="20"/>
              </w:rPr>
              <w:t xml:space="preserve">и, </w:t>
            </w:r>
            <w:r w:rsidR="00E87923" w:rsidRPr="00C605B7">
              <w:rPr>
                <w:sz w:val="20"/>
                <w:szCs w:val="20"/>
              </w:rPr>
              <w:t>сюжетно-ролевых игр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социализации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Мини-музей «Изба»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Мини-музей кукол</w:t>
            </w:r>
            <w:r w:rsidR="009F7111" w:rsidRPr="00C605B7">
              <w:rPr>
                <w:sz w:val="20"/>
                <w:szCs w:val="20"/>
              </w:rPr>
              <w:t xml:space="preserve">, </w:t>
            </w:r>
            <w:r w:rsidR="00E87923" w:rsidRPr="00C605B7">
              <w:rPr>
                <w:sz w:val="20"/>
                <w:szCs w:val="20"/>
              </w:rPr>
              <w:t>Центр труда</w:t>
            </w:r>
            <w:r w:rsidR="009F7111" w:rsidRPr="00C605B7">
              <w:rPr>
                <w:sz w:val="20"/>
                <w:szCs w:val="20"/>
              </w:rPr>
              <w:t xml:space="preserve"> и др.</w:t>
            </w:r>
          </w:p>
          <w:p w14:paraId="5748A727" w14:textId="77777777" w:rsidR="00461550" w:rsidRPr="00C605B7" w:rsidRDefault="00461550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FB110BC" w14:textId="3D0F1C76" w:rsidR="00461550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сада)_Экскурсия по </w:t>
            </w:r>
            <w:proofErr w:type="spellStart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  <w:p w14:paraId="408F4B10" w14:textId="7AFDE9A7" w:rsidR="00BF7CD6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сада)_Наши </w:t>
            </w:r>
            <w:proofErr w:type="spellStart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группы_Паспорт</w:t>
            </w:r>
            <w:proofErr w:type="spellEnd"/>
            <w:r w:rsidR="00461550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РППС</w:t>
            </w:r>
          </w:p>
        </w:tc>
      </w:tr>
      <w:tr w:rsidR="00786611" w:rsidRPr="00C605B7" w14:paraId="67A31A4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F9B3D" w14:textId="1D9C13F4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3365E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9B1BB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416E4" w14:textId="5F62174E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BF8AB" w14:textId="7A2656B3" w:rsidR="00BF7CD6" w:rsidRPr="005720F7" w:rsidRDefault="00241420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имеются</w:t>
            </w:r>
            <w:r w:rsidR="005720F7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дидактические пособия, игровое оборудование</w:t>
            </w:r>
          </w:p>
          <w:p w14:paraId="4D424A40" w14:textId="77777777" w:rsidR="00241420" w:rsidRPr="005720F7" w:rsidRDefault="00241420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1D0EE677" w14:textId="7B7CAD95" w:rsidR="00A30894" w:rsidRPr="005720F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сада)_Экскурсия по </w:t>
            </w:r>
            <w:proofErr w:type="spellStart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  <w:p w14:paraId="433F1F5D" w14:textId="4AA1D501" w:rsidR="00BF7CD6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сада)_Наши </w:t>
            </w:r>
            <w:proofErr w:type="spellStart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группы_Паспорт</w:t>
            </w:r>
            <w:proofErr w:type="spellEnd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РППС</w:t>
            </w:r>
          </w:p>
        </w:tc>
      </w:tr>
      <w:tr w:rsidR="00786611" w:rsidRPr="00C605B7" w14:paraId="5833F000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35042" w14:textId="40559907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ADE9A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7FB3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FA59" w14:textId="11B1E76B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F454A5" w14:textId="77777777" w:rsidR="005720F7" w:rsidRPr="005720F7" w:rsidRDefault="00CA6F71" w:rsidP="005720F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Start"/>
            <w:r w:rsidR="00293AE6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720F7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="005720F7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имеются дидактические пособия, игровое оборудование</w:t>
            </w:r>
          </w:p>
          <w:p w14:paraId="3B0BBCBD" w14:textId="52602857" w:rsidR="00241420" w:rsidRPr="005720F7" w:rsidRDefault="00241420" w:rsidP="00C605B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5B26AAA" w14:textId="5969ED38" w:rsidR="00A30894" w:rsidRPr="005720F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сада)_Экскурсия по </w:t>
            </w:r>
            <w:proofErr w:type="spellStart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  <w:p w14:paraId="284E2025" w14:textId="55F522CB" w:rsidR="00BF7CD6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сада)_Наши </w:t>
            </w:r>
            <w:proofErr w:type="spellStart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группы_Паспорт</w:t>
            </w:r>
            <w:proofErr w:type="spellEnd"/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РППС</w:t>
            </w:r>
            <w:r w:rsidR="00D9214F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группы</w:t>
            </w:r>
          </w:p>
        </w:tc>
      </w:tr>
      <w:tr w:rsidR="00786611" w:rsidRPr="00C605B7" w14:paraId="7287476B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B118E" w14:textId="0F4185A3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D6176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09C6C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14:paraId="437DA9B0" w14:textId="77777777" w:rsidR="0061779F" w:rsidRPr="00C605B7" w:rsidRDefault="0061779F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38AB2" w14:textId="4C0DE5A0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009B7C" w14:textId="77777777" w:rsidR="005720F7" w:rsidRPr="005720F7" w:rsidRDefault="00B04A33" w:rsidP="005720F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415B0" w:rsidRPr="00572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на корпусе 1 (</w:t>
            </w:r>
            <w:proofErr w:type="spellStart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 xml:space="preserve">-д </w:t>
            </w:r>
            <w:proofErr w:type="spellStart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Шавырина</w:t>
            </w:r>
            <w:proofErr w:type="spellEnd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, 23) установлено 6-ть прогулочных веранд, имеются оборудованные игровыми комплексами (беседка, горка, песочница, лавочки с теневыми навесами, машинки-качалки и др.) прогулочные участки, на корпусе 2, 3 (</w:t>
            </w:r>
            <w:proofErr w:type="spellStart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 xml:space="preserve">-д </w:t>
            </w:r>
            <w:proofErr w:type="spellStart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>Шавырина</w:t>
            </w:r>
            <w:proofErr w:type="spellEnd"/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t xml:space="preserve">, 3б, 3а) установлено по 4-е прогулочных веранды, имеются оборудованные игровыми комплексами (беседка, горка, песочница, лавочки с теневыми навесами, машинки-качалки и др.) прогулочные участки, оборудовано по одной спортивной площадке (футбольное поле, ворота, спортивное бревно, лабиринт, баскетбольная сетка, волейбольные кольца, горки для лазанья и др.) площадки по ПДД (сделана разметка, имеются самокаты, 3-х колесные велосипеды, дорожные знаки, светофор, форма инспектора и др.), на корпусе 3 установлен контейнер для раздельного сбора мусора с целью </w:t>
            </w:r>
            <w:r w:rsidR="005720F7" w:rsidRPr="00572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тематических занятий.</w:t>
            </w:r>
          </w:p>
          <w:p w14:paraId="21F2CFBE" w14:textId="28E60CD1" w:rsidR="00241420" w:rsidRPr="005720F7" w:rsidRDefault="00241420" w:rsidP="005720F7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224CACA0" w14:textId="3F09685E" w:rsidR="00BF7CD6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сада)_Экскурсия по учреждению</w:t>
            </w:r>
            <w:r w:rsidR="00803862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41420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="00803862"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развивающей образовательной среды на прогулочных участках, территории ДОО</w:t>
            </w:r>
          </w:p>
        </w:tc>
      </w:tr>
      <w:tr w:rsidR="00786611" w:rsidRPr="00C605B7" w14:paraId="5C17F5C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BD725" w14:textId="2A401AE0" w:rsidR="00786611" w:rsidRPr="00C605B7" w:rsidRDefault="009559B9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98947" w14:textId="77777777" w:rsidR="00786611" w:rsidRPr="00C605B7" w:rsidRDefault="00786611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40C4F" w14:textId="77777777" w:rsidR="00786611" w:rsidRPr="00C605B7" w:rsidRDefault="00786611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91049" w14:textId="4584AAE2" w:rsidR="00786611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DE1FFB" w14:textId="77777777" w:rsidR="005720F7" w:rsidRPr="005720F7" w:rsidRDefault="000418B2" w:rsidP="005720F7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</w:rPr>
              <w:t>Предметно-пространственная среда имеется, насыщена</w:t>
            </w:r>
            <w:r w:rsidR="00787725" w:rsidRPr="005720F7">
              <w:rPr>
                <w:rFonts w:ascii="Times New Roman" w:hAnsi="Times New Roman" w:cs="Times New Roman"/>
                <w:b/>
                <w:bCs/>
                <w:sz w:val="20"/>
              </w:rPr>
              <w:t>, доступна.</w:t>
            </w:r>
            <w:r w:rsidRPr="005720F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 xml:space="preserve">В корпусе 1, 2 имеется музыкально-спортивный зал, в корпусе 3 имеется отдельный музыкальный зал и физкультурный зал, на всех трех корпусах имеются кабинеты музыкальных руководителей, учителей-логопедов, педагога-психолога, учителя-дефектолога, на корпусе 1 кабинет конструирования, на корпусе 3 кабинет психологической разгрузки, на корпусе 2, 3 методический кабинет, кабинет инструктора по физической культуре, мед. блок, изолятор на корпусе 1,2,3, кабинет массажа, ФИЗО, ЛФК на корпусе 2, </w:t>
            </w:r>
            <w:proofErr w:type="spellStart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>каб</w:t>
            </w:r>
            <w:proofErr w:type="spellEnd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 xml:space="preserve">. </w:t>
            </w:r>
            <w:proofErr w:type="spellStart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>физио</w:t>
            </w:r>
            <w:proofErr w:type="spellEnd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 xml:space="preserve">-терапевтический, </w:t>
            </w:r>
            <w:proofErr w:type="spellStart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>фитобар</w:t>
            </w:r>
            <w:proofErr w:type="spellEnd"/>
            <w:r w:rsidR="005720F7" w:rsidRPr="005720F7">
              <w:rPr>
                <w:rFonts w:ascii="Times New Roman" w:hAnsi="Times New Roman" w:cs="Times New Roman"/>
                <w:bCs/>
                <w:sz w:val="20"/>
              </w:rPr>
              <w:t xml:space="preserve"> на корпусе 3 и др.</w:t>
            </w:r>
          </w:p>
          <w:p w14:paraId="6C7D984D" w14:textId="77777777" w:rsidR="005720F7" w:rsidRPr="005720F7" w:rsidRDefault="005720F7" w:rsidP="005720F7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16B29557" w14:textId="2948C40D" w:rsidR="00BF7CD6" w:rsidRPr="00C605B7" w:rsidRDefault="005720F7" w:rsidP="005720F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9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0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mdou8.edu.yar.ru (сайт детского сада)_Экскурсия по учреждению_ Паспорт РППС детского сада</w:t>
            </w:r>
          </w:p>
        </w:tc>
      </w:tr>
      <w:tr w:rsidR="00C526CA" w:rsidRPr="00C605B7" w14:paraId="7D1D21CF" w14:textId="6F1DFAC6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F470" w14:textId="5004807D" w:rsidR="00C526CA" w:rsidRPr="00F15B93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A6D92" w14:textId="77777777" w:rsidR="00C526CA" w:rsidRPr="00F15B93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93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C605B7" w14:paraId="0D152E65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6FA15" w14:textId="3E17F0C7" w:rsidR="00B178DB" w:rsidRPr="00C605B7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4E972" w14:textId="77777777" w:rsidR="00B178DB" w:rsidRPr="00C605B7" w:rsidRDefault="00B178DB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C90E2" w14:textId="77777777" w:rsidR="00B178DB" w:rsidRPr="00C605B7" w:rsidRDefault="00B178DB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EF91C" w14:textId="44E83C47" w:rsidR="00B178DB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A1719" w14:textId="07965269" w:rsidR="00293AE6" w:rsidRPr="00C605B7" w:rsidRDefault="0064157E" w:rsidP="00C605B7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3D2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описаны в ООП ДОУ</w:t>
            </w:r>
            <w:r w:rsidR="00293AE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212B3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МДОУ </w:t>
            </w:r>
            <w:r w:rsidR="006F2AC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«Детский сад № 8»</w:t>
            </w:r>
            <w:r w:rsidR="00212B3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 утверждении Основной образовательной программы дошкольного образования МДОУ </w:t>
            </w:r>
            <w:r w:rsidR="006F2ACF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«Детский сад № 8»</w:t>
            </w:r>
            <w:r w:rsidR="00212B3D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01-11/124 от 30.08.2021</w:t>
            </w:r>
            <w:r w:rsidR="00293AE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C99A328" w14:textId="7A41865B" w:rsidR="0064157E" w:rsidRPr="00C605B7" w:rsidRDefault="00212B3D" w:rsidP="00C605B7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сада)_Сведения об образовательной организации _Образование _Основной образовательной программы дошкольного образования МДОУ </w:t>
            </w:r>
            <w:r w:rsidR="006F2ACF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«Детский сад № 8»</w:t>
            </w:r>
          </w:p>
        </w:tc>
      </w:tr>
      <w:tr w:rsidR="00B178DB" w:rsidRPr="00C605B7" w14:paraId="3105CA94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8BA6" w14:textId="695E3D9C" w:rsidR="00B178DB" w:rsidRPr="00C605B7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70033" w14:textId="77777777" w:rsidR="00B178DB" w:rsidRPr="00C605B7" w:rsidRDefault="00B178DB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7468" w14:textId="77777777" w:rsidR="00B178DB" w:rsidRPr="00C605B7" w:rsidRDefault="00B178DB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16A7D" w14:textId="41B09F98" w:rsidR="00B178DB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3E1F1" w14:textId="53069AD6" w:rsidR="00E515E3" w:rsidRPr="00AF2ABD" w:rsidRDefault="00FE1E4B" w:rsidP="00AF2ABD">
            <w:pPr>
              <w:suppressAutoHyphens w:val="0"/>
              <w:autoSpaceDN/>
              <w:spacing w:before="30" w:after="30" w:line="240" w:lineRule="auto"/>
              <w:ind w:left="107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293AE6" w:rsidRPr="00AF2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720F7" w:rsidRPr="00AF2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2ABD" w:rsidRPr="00AF2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 – коммуникационная технология, технология развития критического мышления, проектная технология, технология развивающего обучения, </w:t>
            </w:r>
            <w:proofErr w:type="spellStart"/>
            <w:r w:rsidR="00AF2ABD" w:rsidRPr="00AF2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="00AF2ABD" w:rsidRPr="00AF2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технологии, технология проблемного обучения, игровые технологии, квест-технология, модульная технология, технология мастерских, кейс – технология, технология интегрированного обучения, педагогика сотрудничества, технологии уровневой дифференциации и др.</w:t>
            </w:r>
          </w:p>
          <w:p w14:paraId="79BBC9F0" w14:textId="77777777" w:rsidR="000B5EFB" w:rsidRPr="00AF2ABD" w:rsidRDefault="000B5EFB" w:rsidP="00AF2ABD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07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4721AF06" w14:textId="3FE042E1" w:rsidR="00324585" w:rsidRPr="00AF2ABD" w:rsidRDefault="003B0755" w:rsidP="00AF2ABD">
            <w:pPr>
              <w:autoSpaceDE w:val="0"/>
              <w:spacing w:after="0" w:line="240" w:lineRule="auto"/>
              <w:ind w:left="107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324585" w:rsidRPr="00AF2A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сада)_Сведения об образовательной организации _Образование _Основной образовательной программы дошкольного образования МДОУ </w:t>
            </w:r>
            <w:r w:rsidR="006F2ACF" w:rsidRPr="00AF2A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«Детский сад № 8»</w:t>
            </w:r>
          </w:p>
          <w:p w14:paraId="335DD01D" w14:textId="5A759D88" w:rsidR="00FE1E4B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9" w:right="156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B5EFB" w:rsidRPr="00AF2A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0" w:history="1">
              <w:r w:rsidR="000B5EFB" w:rsidRPr="00AF2ABD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B5EFB" w:rsidRPr="00AF2A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B5EFB" w:rsidRPr="00AF2A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AF2A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</w:tc>
      </w:tr>
      <w:tr w:rsidR="00B178DB" w:rsidRPr="00C605B7" w14:paraId="06375CA4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97063" w14:textId="04CF98EC" w:rsidR="00B178DB" w:rsidRPr="00C605B7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95547" w14:textId="77777777" w:rsidR="00B178DB" w:rsidRPr="00C605B7" w:rsidRDefault="00B178DB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955B8" w14:textId="77777777" w:rsidR="00B178DB" w:rsidRPr="00C605B7" w:rsidRDefault="009D21A8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A2DEA" w14:textId="59473885" w:rsidR="00B178DB" w:rsidRPr="00C605B7" w:rsidRDefault="00590DB2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694" w14:textId="52F3F253" w:rsidR="00E515E3" w:rsidRPr="00C605B7" w:rsidRDefault="00293AE6" w:rsidP="00C605B7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о</w:t>
            </w:r>
            <w:r w:rsidR="000B5EFB" w:rsidRPr="00C605B7">
              <w:rPr>
                <w:rFonts w:ascii="Times New Roman" w:hAnsi="Times New Roman" w:cs="Times New Roman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</w:p>
          <w:p w14:paraId="26903B15" w14:textId="63E56915" w:rsidR="000B5EFB" w:rsidRPr="00C605B7" w:rsidRDefault="000B5EFB" w:rsidP="00C605B7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B178DB" w:rsidRPr="00C605B7" w14:paraId="6576DA0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9A20C" w14:textId="1F3FC92B" w:rsidR="00B178DB" w:rsidRPr="00C605B7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A6F1D" w14:textId="77777777" w:rsidR="00B178DB" w:rsidRPr="00C605B7" w:rsidRDefault="00B178DB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593AF" w14:textId="688A450B" w:rsidR="00B178DB" w:rsidRPr="00C605B7" w:rsidRDefault="00720844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14:paraId="227F8CD9" w14:textId="77777777" w:rsidR="00B178DB" w:rsidRPr="00C605B7" w:rsidRDefault="00B178DB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B265E" w14:textId="6AD2BB0E" w:rsidR="00B178DB" w:rsidRPr="00C605B7" w:rsidRDefault="00720844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6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93308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358C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31826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5E445" w14:textId="5BEBCCB0" w:rsidR="00046543" w:rsidRPr="00D6613E" w:rsidRDefault="008B4ECB" w:rsidP="00C605B7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В детском саду</w:t>
            </w:r>
            <w:r w:rsidR="00527340"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действующего родительского клуба </w:t>
            </w:r>
            <w:r w:rsidR="00FA5DA8" w:rsidRPr="00D6613E">
              <w:rPr>
                <w:rFonts w:ascii="Times New Roman" w:hAnsi="Times New Roman" w:cs="Times New Roman"/>
                <w:sz w:val="20"/>
                <w:szCs w:val="20"/>
              </w:rPr>
              <w:t>«Семейная академия»</w:t>
            </w:r>
            <w:r w:rsidR="00527340" w:rsidRPr="00D6613E">
              <w:rPr>
                <w:rFonts w:ascii="Times New Roman" w:hAnsi="Times New Roman" w:cs="Times New Roman"/>
                <w:sz w:val="20"/>
                <w:szCs w:val="20"/>
              </w:rPr>
              <w:t>, Консультационный пункт</w:t>
            </w:r>
            <w:r w:rsidR="00046543"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</w:t>
            </w:r>
            <w:r w:rsidR="006F2ACF" w:rsidRPr="00D6613E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46543"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режима работы МДОУ </w:t>
            </w:r>
            <w:r w:rsidR="006F2ACF" w:rsidRPr="00D6613E">
              <w:rPr>
                <w:rFonts w:ascii="Times New Roman" w:hAnsi="Times New Roman" w:cs="Times New Roman"/>
                <w:sz w:val="20"/>
                <w:szCs w:val="20"/>
              </w:rPr>
              <w:t>«Детский сад № 8»</w:t>
            </w:r>
            <w:r w:rsidR="00046543" w:rsidRPr="00D6613E">
              <w:rPr>
                <w:rFonts w:ascii="Times New Roman" w:hAnsi="Times New Roman" w:cs="Times New Roman"/>
                <w:sz w:val="20"/>
                <w:szCs w:val="20"/>
              </w:rPr>
              <w:t>, принятии локальных актов на 2021-2022 учебный год» № 01-11/124 от 30.08.2021 п.9 Утверждение и введение в действие с 01.09.2021 г. годового плана работы ДОУ на 2021-2022 учебный год, п. 12 Утверждение плана работы родительского клуба «Семейная академия» на 2021-2022 учебный год)</w:t>
            </w:r>
            <w:r w:rsidR="00FA5DA8" w:rsidRPr="00D6613E">
              <w:rPr>
                <w:rFonts w:ascii="Times New Roman" w:hAnsi="Times New Roman" w:cs="Times New Roman"/>
                <w:sz w:val="20"/>
                <w:szCs w:val="20"/>
              </w:rPr>
              <w:t>, «Родительский университет» (</w:t>
            </w:r>
            <w:r w:rsidR="00607926" w:rsidRPr="00D6613E">
              <w:rPr>
                <w:rFonts w:ascii="Times New Roman" w:hAnsi="Times New Roman" w:cs="Times New Roman"/>
                <w:sz w:val="20"/>
                <w:szCs w:val="20"/>
              </w:rPr>
              <w:t>Письмо департамента образования мэрии города Ярославля от 06.09.2021г.)</w:t>
            </w:r>
            <w:r w:rsidR="00FA5DA8" w:rsidRPr="00D66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4DCADD" w14:textId="77777777" w:rsidR="00607926" w:rsidRPr="00D6613E" w:rsidRDefault="00527340" w:rsidP="0060792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Формы работы выбран</w:t>
            </w:r>
            <w:r w:rsidR="00F2049E" w:rsidRPr="00D6613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07926" w:rsidRPr="00D661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2049E"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семинар-практикум, консультации, мастер-классы</w:t>
            </w:r>
            <w:r w:rsidR="00607926" w:rsidRPr="00D6613E">
              <w:rPr>
                <w:rFonts w:ascii="Times New Roman" w:hAnsi="Times New Roman" w:cs="Times New Roman"/>
                <w:sz w:val="20"/>
                <w:szCs w:val="20"/>
              </w:rPr>
              <w:t>, организация совместной образовательной деятельности и др.</w:t>
            </w:r>
          </w:p>
          <w:p w14:paraId="53FFE6A6" w14:textId="690D4B6C" w:rsidR="00527340" w:rsidRPr="00D6613E" w:rsidRDefault="00527340" w:rsidP="0060792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  <w:r w:rsidR="00664C73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охвачено 264 человека, что составляет 84,6% от общего контингента воспитанников:</w:t>
            </w:r>
          </w:p>
          <w:p w14:paraId="5D9C597D" w14:textId="485AEA72" w:rsidR="00607926" w:rsidRPr="00D6613E" w:rsidRDefault="00607926" w:rsidP="00607926">
            <w:pPr>
              <w:pStyle w:val="a3"/>
              <w:numPr>
                <w:ilvl w:val="0"/>
                <w:numId w:val="10"/>
              </w:numPr>
              <w:autoSpaceDE w:val="0"/>
              <w:adjustRightInd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Консультационный пункт – 24 мероприятия, 64 участника</w:t>
            </w:r>
          </w:p>
          <w:p w14:paraId="62E0FDC4" w14:textId="5D460C9B" w:rsidR="00607926" w:rsidRPr="00D6613E" w:rsidRDefault="003B0755" w:rsidP="00607926">
            <w:pPr>
              <w:pStyle w:val="a3"/>
              <w:numPr>
                <w:ilvl w:val="0"/>
                <w:numId w:val="10"/>
              </w:numPr>
              <w:autoSpaceDE w:val="0"/>
              <w:adjustRightInd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«Семейная академия» - 0 мероприятий из-за неблагополучной эпидемиологической остановки по </w:t>
            </w:r>
            <w:r w:rsidRPr="00D661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-19, форма организации в родительском клубе предполагает очные встречи.</w:t>
            </w:r>
          </w:p>
          <w:p w14:paraId="635E88DF" w14:textId="154297ED" w:rsidR="003B0755" w:rsidRPr="00D6613E" w:rsidRDefault="003B0755" w:rsidP="00607926">
            <w:pPr>
              <w:pStyle w:val="a3"/>
              <w:numPr>
                <w:ilvl w:val="0"/>
                <w:numId w:val="10"/>
              </w:numPr>
              <w:autoSpaceDE w:val="0"/>
              <w:adjustRightInd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«Родительский университет» (консультативное сопровождение родителей дошкольного возраста</w:t>
            </w:r>
            <w:r w:rsidR="00664C73"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ЯГПУ им. К.Д. Ушинского) – 200 мероприятий, 200 человек (по 15 мин. на каждого участника)</w:t>
            </w:r>
          </w:p>
          <w:p w14:paraId="34D2392B" w14:textId="6A0023DC" w:rsidR="009B358C" w:rsidRPr="00D6613E" w:rsidRDefault="00D31826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664C73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</w:t>
            </w:r>
            <w:r w:rsidR="009B358C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664C73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</w:t>
            </w:r>
            <w:r w:rsidR="009B358C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664C73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93308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358C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64C73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358C"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03341DBE" w14:textId="0B648333" w:rsidR="00046543" w:rsidRDefault="00046543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</w:t>
            </w:r>
            <w:r w:rsidR="00D6613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психолого-педагогическое, методическое сопровождение родителей (законных представителей) воспитанников по форме индивидуальных, групповых консультаций, групповых, подгрупповых занятий и т.д.</w:t>
            </w:r>
          </w:p>
          <w:p w14:paraId="2A09F8AC" w14:textId="77777777" w:rsidR="00D6613E" w:rsidRPr="00D6613E" w:rsidRDefault="00D6613E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B3F23" w14:textId="77777777" w:rsidR="00D31826" w:rsidRPr="00D6613E" w:rsidRDefault="00900105" w:rsidP="00C605B7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Адрес</w:t>
            </w: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D661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D918C4A" w14:textId="29CB8081" w:rsidR="00E515E3" w:rsidRPr="00D6613E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сада)_Сведения об образовательной организации _Образование _Годовой план работы МДОУ </w:t>
            </w:r>
            <w:r w:rsidR="006F2ACF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«Детский сад № 8»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2021-2022 учебный год (Раздел </w:t>
            </w:r>
            <w:r w:rsidR="00954521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54521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Организационно-педагогические мероприятия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п.</w:t>
            </w:r>
            <w:r w:rsidR="00954521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954521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90010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31826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 с семьей</w:t>
            </w:r>
            <w:r w:rsidR="00B331D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Раздел 2 Методическая работы п.2.4.</w:t>
            </w:r>
            <w:proofErr w:type="gramEnd"/>
            <w:r w:rsidR="00B331D5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Включенность педагогов в проектную деятельность</w:t>
            </w:r>
            <w:r w:rsidR="00D31826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E05366A" w14:textId="49F42C92" w:rsidR="00D31826" w:rsidRPr="00D6613E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D31826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2300818E" w14:textId="43398843" w:rsidR="00D31826" w:rsidRPr="00D6613E" w:rsidRDefault="003B0755" w:rsidP="00D6613E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FA0C6B" w:rsidRPr="00D661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1" w:history="1">
              <w:r w:rsidR="00FA0C6B" w:rsidRPr="00D6613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FA0C6B" w:rsidRPr="00D661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FA0C6B" w:rsidRPr="00D661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D661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</w:tc>
      </w:tr>
      <w:tr w:rsidR="00B178DB" w:rsidRPr="00C605B7" w14:paraId="553C192F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C20" w14:textId="61E57CC4" w:rsidR="00B178DB" w:rsidRPr="00D6613E" w:rsidRDefault="00C526CA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C297" w14:textId="77777777" w:rsidR="00B178DB" w:rsidRPr="00D6613E" w:rsidRDefault="00B178DB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13E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C605B7" w14:paraId="69D74A91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0380" w14:textId="1E44A68B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64720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379C2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2C6DE" w14:textId="67012559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1C706" w14:textId="77777777" w:rsidR="00046543" w:rsidRPr="005F7C0B" w:rsidRDefault="00046543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>В детском саду детей в возрасте 5-7 лет 130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106 человек, что составляет 81,5 %.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14:paraId="29AD1D14" w14:textId="77777777" w:rsidR="00046543" w:rsidRPr="005F7C0B" w:rsidRDefault="00046543" w:rsidP="00C605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106÷130×100% = 81,5%</w:t>
            </w:r>
          </w:p>
          <w:p w14:paraId="74E3FFBF" w14:textId="5369EF2D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3B0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Pr="005F7C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сада)_ПФДО (получение сертификатов)_ПФДО (отчет)</w:t>
            </w:r>
          </w:p>
        </w:tc>
      </w:tr>
      <w:tr w:rsidR="00046543" w:rsidRPr="00C605B7" w14:paraId="6B2C477A" w14:textId="77777777" w:rsidTr="001337F6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48ECC" w14:textId="33739591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CDB9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1317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44E0" w14:textId="6C147C13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29D07" w14:textId="2CA207E0" w:rsidR="00046543" w:rsidRPr="005F7C0B" w:rsidRDefault="005F7C0B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участвуют в конкурсах, соревнованиях различного уровня. </w:t>
            </w:r>
            <w:r w:rsidR="00046543" w:rsidRPr="005F7C0B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отчет об участии в конкурсах, соревнованиях различного уровня </w:t>
            </w: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="00046543" w:rsidRPr="005F7C0B">
              <w:rPr>
                <w:rFonts w:ascii="Times New Roman" w:hAnsi="Times New Roman" w:cs="Times New Roman"/>
                <w:sz w:val="20"/>
                <w:szCs w:val="20"/>
              </w:rPr>
              <w:t>на сайте ДОО, итоги конкурсов, дипломы, сертификаты, благодарственные письма</w:t>
            </w: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3E0BD4" w14:textId="06386035" w:rsidR="00046543" w:rsidRPr="005F7C0B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C0B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118÷</w:t>
            </w:r>
            <w:r w:rsidR="00932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</w:t>
            </w: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3</w:t>
            </w:r>
            <w:r w:rsidR="00932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32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E013E" w14:textId="2CA27347" w:rsidR="00046543" w:rsidRPr="005F7C0B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3E37326" w14:textId="5CEC32EC" w:rsidR="00046543" w:rsidRPr="005F7C0B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5F7C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75CCE556" w14:textId="47E9192E" w:rsidR="00046543" w:rsidRPr="005F7C0B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5F7C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2" w:history="1">
              <w:r w:rsidR="00046543" w:rsidRPr="005F7C0B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5F7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46543" w:rsidRPr="005F7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5F7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  <w:p w14:paraId="2D7B3851" w14:textId="3FF97110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C605B7" w14:paraId="3B1A2E34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EFB2C" w14:textId="2AA7687C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69788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205D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64F1A" w14:textId="4082F50C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DA22EE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D40A9" w14:textId="6A1EAF43" w:rsidR="00046543" w:rsidRPr="004F57E3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</w:t>
            </w:r>
            <w:r w:rsidR="00932A9F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социально-экологических акциях </w:t>
            </w: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2A9F" w:rsidRPr="004F57E3">
              <w:rPr>
                <w:rFonts w:ascii="Times New Roman" w:hAnsi="Times New Roman" w:cs="Times New Roman"/>
                <w:sz w:val="20"/>
                <w:szCs w:val="20"/>
              </w:rPr>
              <w:t>Спаси дерево</w:t>
            </w: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32A9F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(150 чел.)</w:t>
            </w: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>, «Добрые крышечки»</w:t>
            </w:r>
            <w:r w:rsidR="00932A9F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(197 чел.), «Умные батарейки» (138 чел.), благотворительной акции «Человек собаке друг» (137 чел.), </w:t>
            </w:r>
            <w:r w:rsidR="005E5839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акция поддержки старшеклассниками МОУ «СШ № 26» воспитанников подготовительных групп МДОУ </w:t>
            </w:r>
            <w:r w:rsidR="005E5839" w:rsidRPr="004F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«Детский сад № 8» </w:t>
            </w:r>
            <w:r w:rsidR="00932A9F" w:rsidRPr="004F57E3">
              <w:rPr>
                <w:rFonts w:ascii="Times New Roman" w:hAnsi="Times New Roman" w:cs="Times New Roman"/>
                <w:sz w:val="20"/>
                <w:szCs w:val="20"/>
              </w:rPr>
              <w:t>«Подари игрушку/книгу другу»</w:t>
            </w:r>
            <w:r w:rsidR="005E5839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(58 чел.), благотворительная акция в поддержку одиноких пожилых людей</w:t>
            </w: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839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«Давайте дарить радость вместе» (45 чел.), </w:t>
            </w:r>
            <w:r w:rsidR="00B00D17" w:rsidRPr="004F57E3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в поддержку детей оставшихся б/попечения родителей «Подарок на Новый год» (35 чел.)</w:t>
            </w:r>
            <w:r w:rsidR="00282270" w:rsidRPr="004F57E3">
              <w:rPr>
                <w:rFonts w:ascii="Times New Roman" w:hAnsi="Times New Roman" w:cs="Times New Roman"/>
                <w:sz w:val="20"/>
                <w:szCs w:val="20"/>
              </w:rPr>
              <w:t>. В социальных проектах, благотворительных</w:t>
            </w:r>
            <w:r w:rsidR="00B00D17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270" w:rsidRPr="004F57E3">
              <w:rPr>
                <w:rFonts w:ascii="Times New Roman" w:hAnsi="Times New Roman" w:cs="Times New Roman"/>
                <w:sz w:val="20"/>
                <w:szCs w:val="20"/>
              </w:rPr>
              <w:t>акциях принял участие практически каждый воспитанник - 274</w:t>
            </w:r>
            <w:r w:rsidR="00DA22EE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8</w:t>
            </w:r>
            <w:r w:rsidR="004F57E3" w:rsidRPr="004F5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22EE" w:rsidRPr="004F57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57E3" w:rsidRPr="004F57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A22EE" w:rsidRPr="004F57E3">
              <w:rPr>
                <w:rFonts w:ascii="Times New Roman" w:hAnsi="Times New Roman" w:cs="Times New Roman"/>
                <w:sz w:val="20"/>
                <w:szCs w:val="20"/>
              </w:rPr>
              <w:t>% от общего числа детей получающих услугу дошкольного образования.</w:t>
            </w:r>
          </w:p>
          <w:p w14:paraId="26FD91A0" w14:textId="33AD80CB" w:rsidR="00046543" w:rsidRPr="004F57E3" w:rsidRDefault="000D5F12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="00046543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A22EE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</w:t>
            </w:r>
            <w:r w:rsidR="0004654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÷3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04654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DA22EE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4654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4654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B0473" w14:textId="3A06845F" w:rsidR="00046543" w:rsidRPr="004F57E3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8C85FB2" w14:textId="11833659" w:rsidR="00046543" w:rsidRPr="004F57E3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сада)_Наши достижения</w:t>
            </w:r>
          </w:p>
          <w:p w14:paraId="6A0C0ED2" w14:textId="3D6C98BF" w:rsidR="00046543" w:rsidRPr="004F57E3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3" w:history="1">
              <w:r w:rsidR="00046543" w:rsidRPr="004F57E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46543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  <w:p w14:paraId="59555E94" w14:textId="6BA1825A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C605B7" w14:paraId="47E8BDD2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B63F1" w14:textId="030BA760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619B4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B953" w14:textId="5EA0F0AE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0517F" w14:textId="337EFCC6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8F4BF2"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6F68211" w14:textId="0DD36934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81C80" w14:textId="593A54FC" w:rsidR="00DA22EE" w:rsidRPr="004F57E3" w:rsidRDefault="000D5F12" w:rsidP="004F57E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с ОВЗ принимают участие в социальных проектах и волонтерском движении: </w:t>
            </w:r>
            <w:r w:rsidR="004F57E3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социально-экологических акциях «Спаси дерево» (10 чел.), «Добрые крышечки» (25 чел.), «Умные батарейки» (18 чел.), благотворительной акции «Человек собаке друг» (21 чел.), акция поддержки старшеклассниками МОУ «СШ № 26» воспитанников подготовительных групп МДОУ «Детский сад № 8» «Подари игрушку/книгу другу» (14 чел.), благотворительная акция в поддержку одиноких пожилых людей  «Давайте дарить радость вместе» (7 чел.), благотворительная акция в поддержку детей оставшихся б/попечения родителей совместно с МОУ «СШ № 26» «Подарок на Новый год» (11 чел.). В социальных проектах, благотворительных акциях принял участие практически каждый </w:t>
            </w:r>
            <w:proofErr w:type="gramStart"/>
            <w:r w:rsidR="004F57E3" w:rsidRPr="004F57E3">
              <w:rPr>
                <w:rFonts w:ascii="Times New Roman" w:hAnsi="Times New Roman" w:cs="Times New Roman"/>
                <w:sz w:val="20"/>
                <w:szCs w:val="20"/>
              </w:rPr>
              <w:t>воспитанник</w:t>
            </w:r>
            <w:proofErr w:type="gramEnd"/>
            <w:r w:rsidR="004F57E3"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имеющий ОВЗ - 61 чел., что составляет 92,4% от общего числа детей получающих услугу дошкольного образования.</w:t>
            </w:r>
          </w:p>
          <w:p w14:paraId="0FD2CE64" w14:textId="3AAF99E3" w:rsidR="00046543" w:rsidRPr="004F57E3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="000D5F12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4F57E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÷66×100% = 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F57E3"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54314B95" w14:textId="022D6D7F" w:rsidR="00046543" w:rsidRPr="004F57E3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503E47F9" w14:textId="6E9ADB1F" w:rsidR="00046543" w:rsidRPr="004F57E3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4F57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4" w:history="1">
              <w:r w:rsidR="00046543" w:rsidRPr="004F57E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46543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4F57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  <w:p w14:paraId="59E882A4" w14:textId="005C0316" w:rsidR="004058F4" w:rsidRPr="00C605B7" w:rsidRDefault="004058F4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C605B7" w14:paraId="3965BFE1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6FEE0" w14:textId="6652B85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CAC31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6C551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C9562" w14:textId="4DE2B422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D99BC" w14:textId="2A4F9D6E" w:rsidR="00046543" w:rsidRPr="00C605B7" w:rsidRDefault="008F4BF2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художетсвенно-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эстетичесоке</w:t>
            </w:r>
            <w:proofErr w:type="spellEnd"/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физическое развитие. По р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целевые </w:t>
            </w:r>
            <w:r w:rsidR="0039001E" w:rsidRPr="00C605B7">
              <w:rPr>
                <w:rFonts w:ascii="Times New Roman" w:hAnsi="Times New Roman" w:cs="Times New Roman"/>
                <w:sz w:val="20"/>
                <w:szCs w:val="20"/>
              </w:rPr>
              <w:t>показатели выполнены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14:paraId="10B8A2A2" w14:textId="4ADA6030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ДОУ = 3</w:t>
            </w:r>
            <w:r w:rsidR="00553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÷3</w:t>
            </w:r>
            <w:r w:rsidR="00553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14:paraId="3DE718D4" w14:textId="65B064DD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4FDBAC17" w14:textId="1C146FF8" w:rsidR="00046543" w:rsidRPr="00C605B7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5" w:history="1">
              <w:r w:rsidR="00046543" w:rsidRPr="00C605B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46543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C605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</w:tc>
      </w:tr>
      <w:tr w:rsidR="00046543" w:rsidRPr="00C605B7" w14:paraId="1251BC45" w14:textId="543DE011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EE632" w14:textId="70E08780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1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9C0D8" w14:textId="77777777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C605B7" w14:paraId="7909FC30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06E11" w14:textId="29EEBFC5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7B8F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000AE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E3FB" w14:textId="472E4A38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52103" w14:textId="510CB43C" w:rsidR="00046543" w:rsidRPr="00C605B7" w:rsidRDefault="000D5EE6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п</w:t>
            </w:r>
            <w:r w:rsidR="00046543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м</w:t>
            </w:r>
            <w:r w:rsidR="00046543"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Все рекомендации фиксируются в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>урнал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санитарного состояния помещений</w:t>
            </w:r>
          </w:p>
          <w:p w14:paraId="7F123862" w14:textId="4F7232F5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C605B7" w14:paraId="5B3BAACA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CAF8E" w14:textId="329DFE70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7A6A3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A311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C9394" w14:textId="60E506A1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6B357" w14:textId="6ED2AE8D" w:rsidR="00046543" w:rsidRPr="00C94091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C94091">
              <w:rPr>
                <w:rFonts w:ascii="Times New Roman" w:hAnsi="Times New Roman" w:cs="Times New Roman"/>
                <w:sz w:val="20"/>
                <w:szCs w:val="20"/>
              </w:rPr>
              <w:t>, разработана, утверждена, реализуется программа оздоровления</w:t>
            </w:r>
            <w:r w:rsidR="00BC2C92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«Будь здоров, малыш!» (Приказ МДОУ «Детский сад № 8» Об утверждении оздоровительной программы</w:t>
            </w:r>
            <w:r w:rsidR="000D5EE6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92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№ 01-11/225 от 10.12.2020 г.) </w:t>
            </w:r>
            <w:r w:rsidR="000D5EE6" w:rsidRPr="00C94091">
              <w:rPr>
                <w:rFonts w:ascii="Times New Roman" w:hAnsi="Times New Roman" w:cs="Times New Roman"/>
                <w:sz w:val="20"/>
                <w:szCs w:val="20"/>
              </w:rPr>
              <w:t>Мероприятия проводятся в соответствии со спецификой групп</w:t>
            </w:r>
            <w:r w:rsidR="00BC2C92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гастроэнтерологического профиля, </w:t>
            </w:r>
            <w:r w:rsidR="00A92A1C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с </w:t>
            </w:r>
            <w:r w:rsidR="00BC2C92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сердечно-сосудистыми заболеваниями, с туберкулезной </w:t>
            </w:r>
            <w:r w:rsidR="00A92A1C" w:rsidRPr="00C94091">
              <w:rPr>
                <w:rFonts w:ascii="Times New Roman" w:hAnsi="Times New Roman" w:cs="Times New Roman"/>
                <w:sz w:val="20"/>
                <w:szCs w:val="20"/>
              </w:rPr>
              <w:t>интоксикацией.</w:t>
            </w:r>
            <w:r w:rsidR="000D5EE6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реализована на 100%, </w:t>
            </w:r>
            <w:r w:rsidR="00D67DB2" w:rsidRPr="00C94091">
              <w:rPr>
                <w:rFonts w:ascii="Times New Roman" w:hAnsi="Times New Roman" w:cs="Times New Roman"/>
                <w:sz w:val="20"/>
                <w:szCs w:val="20"/>
              </w:rPr>
              <w:t>в режиме дня</w:t>
            </w:r>
            <w:r w:rsidR="00411040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091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</w:t>
            </w:r>
            <w:r w:rsidR="00411040"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</w:t>
            </w:r>
            <w:r w:rsidR="00C94091" w:rsidRPr="00C94091">
              <w:rPr>
                <w:rFonts w:ascii="Times New Roman" w:hAnsi="Times New Roman" w:cs="Times New Roman"/>
                <w:sz w:val="20"/>
                <w:szCs w:val="20"/>
              </w:rPr>
              <w:t>здоровье сберегающие технологии.</w:t>
            </w:r>
          </w:p>
          <w:p w14:paraId="7A8DCAC2" w14:textId="52A2CAC9" w:rsidR="00D67DB2" w:rsidRPr="00C94091" w:rsidRDefault="00D67DB2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6ADAA3" w14:textId="556E09D3" w:rsidR="00046543" w:rsidRPr="00C94091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6" w:history="1">
              <w:r w:rsidR="00046543" w:rsidRPr="00C94091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46543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</w:t>
            </w:r>
            <w:r w:rsidR="006F2ACF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«Детский сад № 8»</w:t>
            </w:r>
          </w:p>
          <w:p w14:paraId="727CC50A" w14:textId="1135C561" w:rsidR="00046543" w:rsidRPr="00C94091" w:rsidRDefault="003B0755" w:rsidP="00C605B7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mdou8</w:t>
            </w:r>
            <w:r w:rsidR="00046543"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27" w:history="1">
              <w:r w:rsidR="00046543" w:rsidRPr="00C94091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046543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_Образование _Программа приобщения детей к здоровому образу жизни «</w:t>
            </w:r>
            <w:r w:rsid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Будь здоров, малыш!</w:t>
            </w:r>
            <w:r w:rsidR="00046543" w:rsidRPr="00C940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 на 2021-2024 гг.</w:t>
            </w:r>
          </w:p>
          <w:p w14:paraId="12C6446C" w14:textId="25D616C9" w:rsidR="004058F4" w:rsidRPr="00C605B7" w:rsidRDefault="004058F4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C605B7" w14:paraId="4EBEBBBA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F322" w14:textId="7709EA95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31A78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В ДОО организован процесс питания в соответствии с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установленными требованиями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B537F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условий см. п.2.4.6. 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F0A2D" w14:textId="1B732732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7107A" w14:textId="77777777" w:rsidR="00C94091" w:rsidRDefault="00046543" w:rsidP="00C94091">
            <w:pPr>
              <w:autoSpaceDE w:val="0"/>
              <w:spacing w:after="0" w:line="240" w:lineRule="auto"/>
              <w:ind w:left="113" w:right="156"/>
              <w:jc w:val="both"/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67DB2" w:rsidRPr="00C94091"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от 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="00D67DB2" w:rsidRPr="00C9409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</w:t>
            </w:r>
            <w:r w:rsidR="00C9409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5FC96A" w14:textId="17C42C60" w:rsidR="00046543" w:rsidRPr="00C605B7" w:rsidRDefault="00046543" w:rsidP="00C94091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</w:t>
            </w:r>
            <w:r w:rsidRPr="00C9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старшей медицинской сестры</w:t>
            </w:r>
          </w:p>
        </w:tc>
      </w:tr>
      <w:tr w:rsidR="00046543" w:rsidRPr="00C605B7" w14:paraId="29B4EE5B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4AEB5" w14:textId="017E83C6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F0AF4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40B21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BDEAE" w14:textId="1A96F585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78E88" w14:textId="2DB3C35A" w:rsidR="00046543" w:rsidRPr="00557EBC" w:rsidRDefault="00D67DB2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EBC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организовано медицинское обслуживание, в штатное расписание включены</w:t>
            </w:r>
            <w:r w:rsidR="00C94091" w:rsidRPr="005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38A" w:rsidRPr="00557EBC"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сестра, медицинская сестра для организации питания, инструктор ЛФК, медсестра по ФИЗО, медсестра по массажу. Все медицинские сотрудники выполняют свой функционал в соответствии с должностной инструкцией</w:t>
            </w:r>
            <w:r w:rsidR="00557EBC" w:rsidRPr="00557EBC">
              <w:rPr>
                <w:rFonts w:ascii="Times New Roman" w:hAnsi="Times New Roman" w:cs="Times New Roman"/>
                <w:sz w:val="20"/>
                <w:szCs w:val="20"/>
              </w:rPr>
              <w:t>. Вакансии отсутствуют.</w:t>
            </w:r>
          </w:p>
          <w:p w14:paraId="3BF840BD" w14:textId="59B0152D" w:rsidR="00046543" w:rsidRPr="00557EBC" w:rsidRDefault="000F21BD" w:rsidP="00C605B7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8" w:history="1">
              <w:r w:rsidR="00046543" w:rsidRPr="00557EB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ЛО-76-01-002446 от 10.09.2018г.</w:t>
              </w:r>
            </w:hyperlink>
          </w:p>
          <w:p w14:paraId="277AB66B" w14:textId="6FDC8201" w:rsidR="00046543" w:rsidRPr="004058F4" w:rsidRDefault="00046543" w:rsidP="004058F4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57EB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557E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B0755" w:rsidRPr="00557EB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mdou8</w:t>
            </w:r>
            <w:r w:rsidRPr="00557EB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.edu.yar.ru (сайт детского сада)_</w:t>
            </w:r>
            <w:hyperlink r:id="rId29" w:history="1">
              <w:r w:rsidRPr="00557EBC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557EBC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ru-RU"/>
              </w:rPr>
              <w:t xml:space="preserve">_ </w:t>
            </w:r>
            <w:r w:rsidRPr="00557EBC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bdr w:val="none" w:sz="0" w:space="0" w:color="auto" w:frame="1"/>
                <w:lang w:eastAsia="ru-RU"/>
              </w:rPr>
              <w:t>Документы _Организационные документы учреждения_</w:t>
            </w:r>
            <w:r w:rsidRPr="00557EB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hyperlink r:id="rId30" w:history="1">
              <w:r w:rsidRPr="00557EBC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ЛО-76-01-002446 от 10.09.2018г.</w:t>
              </w:r>
            </w:hyperlink>
          </w:p>
        </w:tc>
      </w:tr>
      <w:tr w:rsidR="00046543" w:rsidRPr="00C605B7" w14:paraId="6AC6142D" w14:textId="77777777" w:rsidTr="004058F4">
        <w:trPr>
          <w:trHeight w:val="2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8D77A" w14:textId="42CC2E2A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F228F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DAD7B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C60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C605B7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4FFE2" w14:textId="6F63D41C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56A8F" w14:textId="068038A1" w:rsidR="00046543" w:rsidRPr="00C605B7" w:rsidRDefault="00D67DB2" w:rsidP="00C605B7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C605B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ведется круглосуточное наблюдение на объекте, имеется </w:t>
            </w:r>
            <w:hyperlink r:id="rId31" w:tooltip=" скачать  документ " w:history="1">
              <w:r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П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046543" w:rsidRPr="00C605B7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№ 00» (общие сведения)</w:t>
            </w:r>
            <w:r w:rsidR="00046543"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32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</w:t>
              </w:r>
              <w:r w:rsidR="006F2ACF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«Детский сад № 8»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(план-схема района)</w:t>
              </w:r>
            </w:hyperlink>
            <w:r w:rsidR="00046543"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33" w:history="1"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</w:t>
              </w:r>
              <w:r w:rsidR="006F2ACF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«Детский сад № 8»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(план-схема организации)</w:t>
              </w:r>
            </w:hyperlink>
            <w:r w:rsidR="00046543"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34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дорожной безопасности МДОУ </w:t>
              </w:r>
              <w:r w:rsidR="006F2ACF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«Детский сад № 8»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(план-схема движения)</w:t>
              </w:r>
            </w:hyperlink>
            <w:r w:rsidR="00046543"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35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доступности объекта социальной инфраструктуры № 02.01/2/ МДОУ </w:t>
              </w:r>
              <w:r w:rsidR="006F2ACF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«Детский сад № 8»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, Ведется журнал </w:t>
              </w:r>
              <w:r w:rsidR="00046543" w:rsidRPr="00C605B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визуального производственного контроля находятся у </w:t>
              </w:r>
              <w:proofErr w:type="spellStart"/>
              <w:r w:rsidR="00046543" w:rsidRPr="00C605B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зам.зав</w:t>
              </w:r>
              <w:proofErr w:type="spellEnd"/>
              <w:r w:rsidR="00046543" w:rsidRPr="00C605B7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. по АХР</w:t>
              </w:r>
              <w:r w:rsidR="00046543" w:rsidRPr="00C605B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14:paraId="7578C559" w14:textId="77777777" w:rsidR="00046543" w:rsidRPr="00C605B7" w:rsidRDefault="00046543" w:rsidP="00C605B7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7D5D553" w14:textId="03D760D2" w:rsidR="00046543" w:rsidRPr="00C605B7" w:rsidRDefault="003B0755" w:rsidP="00C605B7">
            <w:pPr>
              <w:pStyle w:val="2"/>
              <w:numPr>
                <w:ilvl w:val="0"/>
                <w:numId w:val="11"/>
              </w:numPr>
              <w:spacing w:before="0" w:line="240" w:lineRule="auto"/>
              <w:ind w:left="113" w:right="156" w:firstLine="0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mdou8</w:t>
            </w:r>
            <w:r w:rsidR="00046543" w:rsidRPr="00C605B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.edu.yar.ru (сайт детского сада)_</w:t>
            </w:r>
            <w:hyperlink r:id="rId36" w:history="1">
              <w:r w:rsidR="00046543" w:rsidRPr="00C605B7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46543" w:rsidRPr="00C605B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ru-RU"/>
              </w:rPr>
              <w:t xml:space="preserve">_ </w:t>
            </w:r>
            <w:r w:rsidR="00046543" w:rsidRPr="00C605B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_Локальные документы учреждения_ </w:t>
            </w:r>
            <w:hyperlink r:id="rId37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безопасности,  </w:t>
              </w:r>
            </w:hyperlink>
            <w:hyperlink r:id="rId38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объекта социальной инфраструктуры (корпус №1)</w:t>
              </w:r>
            </w:hyperlink>
            <w:r w:rsidR="00046543" w:rsidRPr="00C605B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  <w:t xml:space="preserve">, </w:t>
            </w:r>
            <w:hyperlink r:id="rId39" w:tooltip=" скачать  документ " w:history="1">
              <w:r w:rsidR="00046543" w:rsidRPr="00C605B7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(корпус №2), (корпус 3) </w:t>
              </w:r>
            </w:hyperlink>
          </w:p>
          <w:p w14:paraId="4E493D6B" w14:textId="0FC111A3" w:rsidR="00046543" w:rsidRPr="00C605B7" w:rsidRDefault="00046543" w:rsidP="00C605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визуального производственного контроля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находятся у </w:t>
            </w:r>
            <w:proofErr w:type="spellStart"/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зам.зав</w:t>
            </w:r>
            <w:proofErr w:type="spellEnd"/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по АХР</w:t>
            </w:r>
          </w:p>
        </w:tc>
      </w:tr>
      <w:tr w:rsidR="00046543" w:rsidRPr="00C605B7" w14:paraId="7B05B5D7" w14:textId="77777777" w:rsidTr="001337F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0E82D" w14:textId="229BCF76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7DA7E" w14:textId="77777777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5ECF0" w14:textId="77777777" w:rsidR="00046543" w:rsidRPr="00C605B7" w:rsidRDefault="00046543" w:rsidP="00C605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F92DF" w14:textId="50BA8912" w:rsidR="00046543" w:rsidRPr="00C605B7" w:rsidRDefault="00046543" w:rsidP="00C605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33743" w14:textId="64EDA8BE" w:rsidR="00046543" w:rsidRPr="00C605B7" w:rsidRDefault="00117E48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>истематически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46543"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за ЧС и несчастными случаями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сотрудниками детского сада</w:t>
            </w:r>
            <w:r w:rsidR="00F9375D" w:rsidRPr="00C60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1EBE6F" w14:textId="7999A8F6" w:rsidR="00046543" w:rsidRPr="00C605B7" w:rsidRDefault="00046543" w:rsidP="00C605B7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  <w:r w:rsidRPr="00C605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724D21" w14:textId="33EE2304" w:rsidR="00046543" w:rsidRPr="00C605B7" w:rsidRDefault="00046543" w:rsidP="00C605B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C60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находятся у </w:t>
            </w:r>
            <w:proofErr w:type="spellStart"/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зам.зав</w:t>
            </w:r>
            <w:proofErr w:type="spellEnd"/>
            <w:r w:rsidRPr="00C605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по АХР</w:t>
            </w:r>
          </w:p>
        </w:tc>
      </w:tr>
    </w:tbl>
    <w:p w14:paraId="6F69F6C8" w14:textId="77777777" w:rsidR="00557EBC" w:rsidRDefault="00557EBC">
      <w:pPr>
        <w:ind w:right="2357"/>
        <w:rPr>
          <w:rFonts w:ascii="Times New Roman" w:hAnsi="Times New Roman" w:cs="Times New Roman"/>
          <w:sz w:val="20"/>
          <w:szCs w:val="20"/>
        </w:rPr>
      </w:pPr>
    </w:p>
    <w:p w14:paraId="371B9CA0" w14:textId="14AA1E4D"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557EBC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5BBC692" w14:textId="14190206" w:rsidR="001A74E2" w:rsidRPr="00F9375D" w:rsidRDefault="001A74E2" w:rsidP="001A74E2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 xml:space="preserve">Заведующий МДОУ </w:t>
      </w:r>
      <w:r w:rsidR="006F2ACF">
        <w:rPr>
          <w:rFonts w:ascii="Times New Roman" w:hAnsi="Times New Roman" w:cs="Times New Roman"/>
          <w:sz w:val="20"/>
          <w:szCs w:val="20"/>
        </w:rPr>
        <w:t>«Детский сад № 8»</w:t>
      </w:r>
      <w:r w:rsidRPr="00F9375D">
        <w:rPr>
          <w:rFonts w:ascii="Times New Roman" w:hAnsi="Times New Roman" w:cs="Times New Roman"/>
          <w:sz w:val="20"/>
          <w:szCs w:val="20"/>
        </w:rPr>
        <w:t xml:space="preserve"> ____________________________ </w:t>
      </w:r>
      <w:r w:rsidR="00557EBC">
        <w:rPr>
          <w:rFonts w:ascii="Times New Roman" w:hAnsi="Times New Roman" w:cs="Times New Roman"/>
          <w:sz w:val="20"/>
          <w:szCs w:val="20"/>
        </w:rPr>
        <w:t>Л.Н. Нагибина</w:t>
      </w:r>
    </w:p>
    <w:p w14:paraId="06D5E159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Глоссарий:</w:t>
      </w:r>
    </w:p>
    <w:p w14:paraId="5632CAEE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9FDDC1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14:paraId="110B386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14:paraId="767F10CB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14:paraId="03B42BFE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 консилиум</w:t>
      </w:r>
    </w:p>
    <w:p w14:paraId="320866A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14:paraId="0756AAB3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14:paraId="22DF57F1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14:paraId="6D3D73E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14:paraId="6993ECA2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14:paraId="6AE9F7F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14:paraId="2CDA94E6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14:paraId="588F1132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14:paraId="03939C9C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14:paraId="711E4B53" w14:textId="66880BF1"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14:paraId="0C3F144A" w14:textId="77777777" w:rsidR="00574424" w:rsidRPr="00F9375D" w:rsidRDefault="00574424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9147D" w14:textId="77777777" w:rsidR="00BF6E70" w:rsidRPr="00F9375D" w:rsidRDefault="00BF6E70" w:rsidP="00BF6E70">
      <w:pPr>
        <w:pStyle w:val="1"/>
        <w:spacing w:before="0" w:beforeAutospacing="0" w:after="240" w:afterAutospacing="0"/>
        <w:jc w:val="center"/>
        <w:textAlignment w:val="baseline"/>
        <w:rPr>
          <w:color w:val="444444"/>
          <w:sz w:val="20"/>
          <w:szCs w:val="20"/>
        </w:rPr>
        <w:sectPr w:rsidR="00BF6E70" w:rsidRPr="00F9375D" w:rsidSect="00C722B2">
          <w:footerReference w:type="default" r:id="rId40"/>
          <w:pgSz w:w="16838" w:h="11906" w:orient="landscape"/>
          <w:pgMar w:top="720" w:right="720" w:bottom="720" w:left="720" w:header="720" w:footer="720" w:gutter="0"/>
          <w:cols w:space="720"/>
        </w:sectPr>
      </w:pPr>
    </w:p>
    <w:p w14:paraId="795625C4" w14:textId="7777777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14:paraId="2246030A" w14:textId="29E1356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2EF666E" w14:textId="77777777"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14:paraId="6848C387" w14:textId="421C4FA6"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A81FACB" w14:textId="388A846A"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14:paraId="0A959084" w14:textId="77777777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150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EB8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BF5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3AA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4F9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102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A8F981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5D93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AF4D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14:paraId="7D38928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CA2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514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14:paraId="5225F0CC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29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14:paraId="4C6ADB5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3B22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564A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D54E" w14:textId="2D387C6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CA77E5" wp14:editId="30E3C63A">
                      <wp:extent cx="101600" cy="220345"/>
                      <wp:effectExtent l="0" t="0" r="0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4E3778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73132A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75C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A617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9CED9" w14:textId="65F8F03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66983B" wp14:editId="1E59615D">
                      <wp:extent cx="101600" cy="220345"/>
                      <wp:effectExtent l="0" t="0" r="0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A92784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4408BE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0DFA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0B8E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12DA2" w14:textId="2C8922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EAFC01" wp14:editId="3371B713">
                      <wp:extent cx="101600" cy="220345"/>
                      <wp:effectExtent l="0" t="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C50458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1D2EE4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3CDB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090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D91C" w14:textId="1FD78F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D293C6" wp14:editId="2C21982C">
                      <wp:extent cx="101600" cy="220345"/>
                      <wp:effectExtent l="0" t="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4415A5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CEB9DF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BE1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7FE0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9D2E0" w14:textId="4420C42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BCB80" wp14:editId="790807D1">
                      <wp:extent cx="101600" cy="220345"/>
                      <wp:effectExtent l="0" t="0" r="0" b="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699392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647955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8B8B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435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69ED2" w14:textId="6C2F06B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3ACCAA" wp14:editId="0CDBED65">
                      <wp:extent cx="101600" cy="220345"/>
                      <wp:effectExtent l="0" t="0" r="0" b="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D3254A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108D6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9D7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8E8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F3E2A" w14:textId="09F4019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CA5419" wp14:editId="4D38752C">
                      <wp:extent cx="101600" cy="220345"/>
                      <wp:effectExtent l="0" t="0" r="0" b="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A75850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921B7" wp14:editId="5A1CC025">
                      <wp:extent cx="101600" cy="220345"/>
                      <wp:effectExtent l="0" t="0" r="0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A69979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E9CC6E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E62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78B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B0ADF" w14:textId="60D07F4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5F5321" wp14:editId="2833A869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1ACEF5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448978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881F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E8A9D" w14:textId="1352CCA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04F72C" wp14:editId="5477CF26">
                      <wp:extent cx="101600" cy="220345"/>
                      <wp:effectExtent l="0" t="0" r="0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6C0C9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8B3931" wp14:editId="5BE41219">
                      <wp:extent cx="101600" cy="220345"/>
                      <wp:effectExtent l="0" t="0" r="0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A96E12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2EC301A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AF95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CD8BA" w14:textId="4AB37B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1DB6FC" wp14:editId="577F5382">
                      <wp:extent cx="101600" cy="220345"/>
                      <wp:effectExtent l="0" t="0" r="0" b="0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B35F0F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1F8FE60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44D3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60F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A97D" w14:textId="400A16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01C581" wp14:editId="51944439">
                      <wp:extent cx="101600" cy="220345"/>
                      <wp:effectExtent l="0" t="0" r="0" b="0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56EEBD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DD6A23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353D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309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15A01" w14:textId="737D8F7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2A52D" wp14:editId="3C0A5577">
                      <wp:extent cx="101600" cy="220345"/>
                      <wp:effectExtent l="0" t="0" r="0" b="0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686CDD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8F49B6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B02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CC0FE" w14:textId="4320F51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79BD7" wp14:editId="2A1D5A61">
                      <wp:extent cx="101600" cy="220345"/>
                      <wp:effectExtent l="0" t="0" r="0" b="0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104030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354CE6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B858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7413" w14:textId="3BBCB8E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287E8" wp14:editId="60AF2F76">
                      <wp:extent cx="101600" cy="220345"/>
                      <wp:effectExtent l="0" t="0" r="0" b="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0CDF9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71D16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FF70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58432" w14:textId="029DAAA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D4B269" wp14:editId="5C715383">
                      <wp:extent cx="101600" cy="220345"/>
                      <wp:effectExtent l="0" t="0" r="0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AE060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258285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6F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43312" w14:textId="169925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D4BE5" wp14:editId="3FEA3251">
                      <wp:extent cx="101600" cy="220345"/>
                      <wp:effectExtent l="0" t="0" r="0" b="0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81D3A8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FBA875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11D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0124B" w14:textId="640250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E583A9" wp14:editId="21696988">
                      <wp:extent cx="101600" cy="220345"/>
                      <wp:effectExtent l="0" t="0" r="0" b="0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EE249A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141CB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5C72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5FAC2" w14:textId="3D77D7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F89A5A" wp14:editId="16A11A3A">
                      <wp:extent cx="101600" cy="220345"/>
                      <wp:effectExtent l="0" t="0" r="0" b="0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6CB425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C7A6E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044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9568F" w14:textId="1E0FA65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462BC3" wp14:editId="63CF2D74">
                      <wp:extent cx="101600" cy="220345"/>
                      <wp:effectExtent l="0" t="0" r="0" b="0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C7141B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593E9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A906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2AC97" w14:textId="6595E79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09B31A" wp14:editId="7367863E">
                      <wp:extent cx="101600" cy="220345"/>
                      <wp:effectExtent l="0" t="0" r="0" b="0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B8E721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928E8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9537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49E47" w14:textId="07CEA4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28CF6C" wp14:editId="539B4C65">
                      <wp:extent cx="101600" cy="220345"/>
                      <wp:effectExtent l="0" t="0" r="0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A03B89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14:paraId="594F3B5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226D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997BF" w14:textId="44BF16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AA606A" wp14:editId="52B6AAB0">
                      <wp:extent cx="101600" cy="220345"/>
                      <wp:effectExtent l="0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7D3153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B5D2D6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4B1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Помещения для стирки белья (</w:t>
            </w:r>
            <w:proofErr w:type="spellStart"/>
            <w:r w:rsidRPr="00F9375D">
              <w:rPr>
                <w:sz w:val="20"/>
                <w:szCs w:val="20"/>
              </w:rPr>
              <w:t>постирочные</w:t>
            </w:r>
            <w:proofErr w:type="spellEnd"/>
            <w:r w:rsidRPr="00F9375D"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12CB6" w14:textId="2077A9B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4197DA" wp14:editId="16A70501">
                      <wp:extent cx="101600" cy="220345"/>
                      <wp:effectExtent l="0" t="0" r="0" b="0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20F735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43D0E9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198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4C1D6" w14:textId="50D23AC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6B5BC4" wp14:editId="1C7BB4C2">
                      <wp:extent cx="101600" cy="220345"/>
                      <wp:effectExtent l="0" t="0" r="0" b="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C5CEA5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BADEB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503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2621E" w14:textId="40CE9EB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AC3250" wp14:editId="30DA467B">
                      <wp:extent cx="101600" cy="220345"/>
                      <wp:effectExtent l="0" t="0" r="0" b="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D26A09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4A6FB2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90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53B76" w14:textId="5D9F58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13052D" wp14:editId="47247B69">
                      <wp:extent cx="101600" cy="220345"/>
                      <wp:effectExtent l="0" t="0" r="0" b="0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590A36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CDAE37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DE67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B1F5" w14:textId="64F2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BA4838" wp14:editId="009EBE2A">
                      <wp:extent cx="101600" cy="220345"/>
                      <wp:effectExtent l="0" t="0" r="0" b="0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F80AA5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0B4A3C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50F9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3F903" w14:textId="347B968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716103" wp14:editId="1632C350">
                      <wp:extent cx="101600" cy="220345"/>
                      <wp:effectExtent l="0" t="0" r="0" b="0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8ABEE5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2ED3EB2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D0D2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14:paraId="6D1B9A6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B03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B31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D35F4" w14:textId="1990AC6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A393AB" wp14:editId="194224F6">
                      <wp:extent cx="101600" cy="220345"/>
                      <wp:effectExtent l="0" t="0" r="0" b="0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03B144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016CEC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EFCD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6B08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FE83" w14:textId="62A7BEF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64F053" wp14:editId="3CB40EC7">
                      <wp:extent cx="101600" cy="220345"/>
                      <wp:effectExtent l="0" t="0" r="0" b="0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10F2D8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E76C47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139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42C7" w14:textId="2A1E850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645488" wp14:editId="472679E1">
                      <wp:extent cx="101600" cy="220345"/>
                      <wp:effectExtent l="0" t="0" r="0" b="0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4AB044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35125B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D1B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87FF1" w14:textId="7C96F0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0B979C" wp14:editId="22143737">
                      <wp:extent cx="101600" cy="220345"/>
                      <wp:effectExtent l="0" t="0" r="0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15B1BE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D02E2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4C7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8EE1" w14:textId="355188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C409F9" wp14:editId="3D8869D9">
                      <wp:extent cx="101600" cy="220345"/>
                      <wp:effectExtent l="0" t="0" r="0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A3F73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36133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81F0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C4A75" w14:textId="46025BE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BF682D" wp14:editId="6F20524E">
                      <wp:extent cx="101600" cy="220345"/>
                      <wp:effectExtent l="0" t="0" r="0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627DFD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FA1837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12D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6B2AD" w14:textId="5893995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0C7490" wp14:editId="4013F465">
                      <wp:extent cx="101600" cy="220345"/>
                      <wp:effectExtent l="0" t="0" r="0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88FB65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14091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E612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1C99E" w14:textId="12DF1C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E0BFEE" wp14:editId="343FE91F">
                      <wp:extent cx="101600" cy="220345"/>
                      <wp:effectExtent l="0" t="0" r="0" b="0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7B0A40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534DA1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B48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90155" w14:textId="0A64495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3004F8" wp14:editId="1FB55400">
                      <wp:extent cx="101600" cy="220345"/>
                      <wp:effectExtent l="0" t="0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B46103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6BE97B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F97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D49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298D9" w14:textId="2015BFA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B936E" wp14:editId="0C11C095">
                      <wp:extent cx="101600" cy="220345"/>
                      <wp:effectExtent l="0" t="0" r="0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181ADB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8DB2C2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F5458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0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EFDF" w14:textId="429600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93CE09" wp14:editId="307CE626">
                      <wp:extent cx="101600" cy="220345"/>
                      <wp:effectExtent l="0" t="0" r="0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EA2CDB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81ABD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9D4F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C1126" w14:textId="0ABA5D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53F867" wp14:editId="1EFA7DD7">
                      <wp:extent cx="101600" cy="220345"/>
                      <wp:effectExtent l="0" t="0" r="0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6D0396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309D6A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81B1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A43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F6C49" w14:textId="163A8BE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6D45AE" wp14:editId="61690D92">
                      <wp:extent cx="101600" cy="220345"/>
                      <wp:effectExtent l="0" t="0" r="0" b="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A56D8D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F5A9DC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BBB7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FAC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7AA3C" w14:textId="73D06DF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17223E" wp14:editId="7FA83A45">
                      <wp:extent cx="101600" cy="220345"/>
                      <wp:effectExtent l="0" t="0" r="0" b="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3276A7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D100F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2EC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244E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AAECF" w14:textId="3ED035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896BEE" wp14:editId="1967D12C">
                      <wp:extent cx="101600" cy="220345"/>
                      <wp:effectExtent l="0" t="0" r="0" b="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5701D8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5C0AF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E94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5990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C7E75" w14:textId="4D35617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FE6745" wp14:editId="403BB256">
                      <wp:extent cx="101600" cy="220345"/>
                      <wp:effectExtent l="0" t="0" r="0" b="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5777A1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82DD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DBC5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F0CD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F5D5" w14:textId="789D79C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CCABCB" wp14:editId="0F603352">
                      <wp:extent cx="101600" cy="220345"/>
                      <wp:effectExtent l="0" t="0" r="0" b="0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E57A9A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F6562E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77B25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C3C4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1DAD8" w14:textId="630D8A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E7498A" wp14:editId="4010E427">
                      <wp:extent cx="101600" cy="220345"/>
                      <wp:effectExtent l="0" t="0" r="0" b="0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8DB1EB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A77E4B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FA2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0A0E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9F138" w14:textId="683CEDD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EEDB" wp14:editId="63D11C70">
                      <wp:extent cx="101600" cy="220345"/>
                      <wp:effectExtent l="0" t="0" r="0" b="0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ED3435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87FF9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ECFA6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0D47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4C0AA" w14:textId="20E4964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63F21F" wp14:editId="198510DC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CF0BC7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D2CB7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2B29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B0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B8FE9" w14:textId="2373162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4C4955" wp14:editId="262CE5A8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52242E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4EE0B2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920F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1A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3923D" w14:textId="2290B0B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A612F3" wp14:editId="5835C9EF">
                      <wp:extent cx="101600" cy="220345"/>
                      <wp:effectExtent l="0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61D619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2470C2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E743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44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88C31" w14:textId="2550BA0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31E2A7" wp14:editId="6A038D4D">
                      <wp:extent cx="101600" cy="220345"/>
                      <wp:effectExtent l="0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CEB021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4F6DF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9A0D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C10F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41B7D" w14:textId="5F41F69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D0C322" wp14:editId="17958CA9">
                      <wp:extent cx="101600" cy="220345"/>
                      <wp:effectExtent l="0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FF99D0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92844E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B6C1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F48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CEB35" w14:textId="0BFD062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DADE78" wp14:editId="562CB3DD">
                      <wp:extent cx="101600" cy="220345"/>
                      <wp:effectExtent l="0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87369A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A47D2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8BE2B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467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F608D" w14:textId="5FF8F5C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95955C" wp14:editId="21C6BACC">
                      <wp:extent cx="101600" cy="22034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3468A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968EF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6F51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59E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C7BDF" w14:textId="6B6226E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8FB653" wp14:editId="2DF6AD46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C14FC8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8B45A7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A4A9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C72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A0450" w14:textId="1AE9DFC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26812" wp14:editId="429CF82E">
                      <wp:extent cx="101600" cy="22034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0D36D2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A9D544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36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EF082" w14:textId="708F27A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6F2CD0" wp14:editId="7B5B1705">
                      <wp:extent cx="101600" cy="22034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58906C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2928E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763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F4D66" w14:textId="475AE60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172333" wp14:editId="355CE21B">
                      <wp:extent cx="101600" cy="22034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BC3FF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FA99C3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41B6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D5D86" w14:textId="3C4D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AE03C3" wp14:editId="3137949D">
                      <wp:extent cx="101600" cy="220345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D11E97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9FAAF6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EA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F4519" w14:textId="693681B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D33E70" wp14:editId="35F73EF1">
                      <wp:extent cx="101600" cy="220345"/>
                      <wp:effectExtent l="0" t="0" r="0" b="0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0CFCAB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7B19CC0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76AF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F6530" w14:textId="3EE8ACE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0F060F" wp14:editId="1C2B29A0">
                      <wp:extent cx="101600" cy="220345"/>
                      <wp:effectExtent l="0" t="0" r="0" b="0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D27B24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7FC54B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471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D74F2" w14:textId="59380C2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685034" wp14:editId="2284BC49">
                      <wp:extent cx="101600" cy="220345"/>
                      <wp:effectExtent l="0" t="0" r="0" b="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895CD4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FA6F8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A9A1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550D3" w14:textId="614C40F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D9C42B" wp14:editId="7505243D">
                      <wp:extent cx="101600" cy="220345"/>
                      <wp:effectExtent l="0" t="0" r="0" b="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97C54F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84A028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5E68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90036" w14:textId="5FC68A6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47610A" wp14:editId="47ECBAC9">
                      <wp:extent cx="101600" cy="22034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BCD356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F212E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049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B1C2" w14:textId="067C4F1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62980B" wp14:editId="08F051BC">
                      <wp:extent cx="101600" cy="22034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1B5CCD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A85EA2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B0C7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9288F" w14:textId="047B410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6FCEEA" wp14:editId="6A777974">
                      <wp:extent cx="101600" cy="220345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AEF4E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98C61E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51C8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46DFE" w14:textId="7BFAF22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61B694" wp14:editId="673F21A7">
                      <wp:extent cx="101600" cy="22034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749AEF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432A95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5A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DAA14" w14:textId="2FF7114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A64839" wp14:editId="726536E0">
                      <wp:extent cx="101600" cy="220345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B55968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23BE1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753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ADB4D" w14:textId="234E139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D814E" wp14:editId="73E13F80">
                      <wp:extent cx="101600" cy="220345"/>
                      <wp:effectExtent l="0" t="0" r="0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B213B4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616930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CA4D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D093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7BB3B" w14:textId="37FFA1B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C67BED" wp14:editId="447E2FE1">
                      <wp:extent cx="101600" cy="22034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6B8608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9D46988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2A5FE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DB3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39914" w14:textId="6129791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8D3732" wp14:editId="21B613FC">
                      <wp:extent cx="101600" cy="220345"/>
                      <wp:effectExtent l="0" t="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D09595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39BBE3C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7B5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6B3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A5DC2" w14:textId="350F145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8B5BFE" wp14:editId="0DBA099A">
                      <wp:extent cx="101600" cy="22034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2834D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67CB09CF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C6B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CEF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B5650" w14:textId="0D60EE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550F84" wp14:editId="211A69FE">
                      <wp:extent cx="101600" cy="22034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2B0DB1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4118B1" wp14:editId="30F227E5">
                      <wp:extent cx="101600" cy="22034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6444F5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75EFAD8B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446BA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A496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FBE2E" w14:textId="7EE9DB5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5CFAB2" wp14:editId="3798E083">
                      <wp:extent cx="101600" cy="22034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02D615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1D1FEBF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AE9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3FC3A" w14:textId="2A21C91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0A4193" wp14:editId="0AE263F8">
                      <wp:extent cx="101600" cy="22034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0CC15C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EF31F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CA46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C8B77" w14:textId="71EC895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82861B" wp14:editId="429F3CCE">
                      <wp:extent cx="101600" cy="22034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D9E5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80DE89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B37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E85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D7C7F" w14:textId="7C44C88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5FB49E" wp14:editId="3045AE84">
                      <wp:extent cx="101600" cy="22034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E48B5C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D797B19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06AC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30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5A2F6" w14:textId="4F6DD87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A0E027" wp14:editId="6EBC78A9">
                      <wp:extent cx="101600" cy="22034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891E23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0BFEDB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476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AAD0" w14:textId="7AA4D9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3E7FA" wp14:editId="514FBA24">
                      <wp:extent cx="101600" cy="22034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86EB2C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0EDB0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E6A0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585E1" w14:textId="0187B0E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A710F4" wp14:editId="47898387">
                      <wp:extent cx="101600" cy="220345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382D82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B7FC0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E705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C08D" w14:textId="692C96B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421DC8" wp14:editId="7FFB5D05">
                      <wp:extent cx="101600" cy="220345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82B0E8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B9200E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7D9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3C6E4" w14:textId="7E0B72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7D63E3" wp14:editId="55E645AA">
                      <wp:extent cx="101600" cy="220345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AF4F1F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95E116B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9833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BEB5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11778" w14:textId="44B3CEA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6DDA52" wp14:editId="2C93FF3F">
                      <wp:extent cx="101600" cy="2203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8FBCFA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FD176D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ED98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C484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E31E5" w14:textId="7E12A86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5D7A58" wp14:editId="724938BD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7325F2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6398B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886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8358" w14:textId="635C43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2B53DD" wp14:editId="4D738258">
                      <wp:extent cx="101600" cy="2203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6E471F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D2C41D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684D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2F636" w14:textId="4718BD2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3D3394" wp14:editId="71939DC7">
                      <wp:extent cx="101600" cy="2203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423D9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74C2BF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E4B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408A4" w14:textId="58F35B2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F09CFE" wp14:editId="568C21A3">
                      <wp:extent cx="101600" cy="2203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2FEFEC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8BE3E9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023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DDF5A" w14:textId="66B7019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C38927" wp14:editId="65617449">
                      <wp:extent cx="101600" cy="22034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D43C8C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14:paraId="4C723A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2DD0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515CE" w14:textId="3F1C63E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715E94" wp14:editId="434B6988">
                      <wp:extent cx="101600" cy="22034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140D77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4A27DF0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2A9B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55E85" w14:textId="33BF0B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46438F" wp14:editId="1BBCC42F">
                      <wp:extent cx="101600" cy="22034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BB86F3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14:paraId="0BC4D98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3A0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A845D" w14:textId="7F4FE7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9A9F16" wp14:editId="34E99041">
                      <wp:extent cx="101600" cy="2203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4E32A0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D5FC89" wp14:editId="5B304515">
                      <wp:extent cx="101600" cy="2203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A7AC12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934E50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8C4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14EB3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2C909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C3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B12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14:paraId="4BF4C6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4233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85F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14:paraId="0865B4A2" w14:textId="77777777"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14:paraId="01FFA3BF" w14:textId="77777777"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A3EB1" w14:textId="77777777" w:rsidR="000F21BD" w:rsidRDefault="000F21BD">
      <w:pPr>
        <w:spacing w:after="0" w:line="240" w:lineRule="auto"/>
      </w:pPr>
      <w:r>
        <w:separator/>
      </w:r>
    </w:p>
  </w:endnote>
  <w:endnote w:type="continuationSeparator" w:id="0">
    <w:p w14:paraId="608401CA" w14:textId="77777777" w:rsidR="000F21BD" w:rsidRDefault="000F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38D18667" w14:textId="6DD16E94" w:rsidR="00C069AC" w:rsidRPr="00C069AC" w:rsidRDefault="00C069AC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4058F4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23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71C62C2B" w14:textId="77777777" w:rsidR="00C069AC" w:rsidRDefault="00C069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F19C" w14:textId="77777777" w:rsidR="000F21BD" w:rsidRDefault="000F21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A18C61" w14:textId="77777777" w:rsidR="000F21BD" w:rsidRDefault="000F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34167B10"/>
    <w:multiLevelType w:val="hybridMultilevel"/>
    <w:tmpl w:val="F2CAC7E4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502B6"/>
    <w:multiLevelType w:val="multilevel"/>
    <w:tmpl w:val="56DA7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010CF"/>
    <w:rsid w:val="000040A3"/>
    <w:rsid w:val="00007831"/>
    <w:rsid w:val="00012599"/>
    <w:rsid w:val="0001539B"/>
    <w:rsid w:val="000163FE"/>
    <w:rsid w:val="00026FBF"/>
    <w:rsid w:val="00030A09"/>
    <w:rsid w:val="0003436A"/>
    <w:rsid w:val="0003460F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2E60"/>
    <w:rsid w:val="00056BAA"/>
    <w:rsid w:val="00071467"/>
    <w:rsid w:val="000777FD"/>
    <w:rsid w:val="000806C9"/>
    <w:rsid w:val="00081F14"/>
    <w:rsid w:val="00082934"/>
    <w:rsid w:val="00084365"/>
    <w:rsid w:val="0009016C"/>
    <w:rsid w:val="00094AF7"/>
    <w:rsid w:val="00097C07"/>
    <w:rsid w:val="000A2425"/>
    <w:rsid w:val="000A40E2"/>
    <w:rsid w:val="000A5B6D"/>
    <w:rsid w:val="000A5C97"/>
    <w:rsid w:val="000B16E9"/>
    <w:rsid w:val="000B5195"/>
    <w:rsid w:val="000B5EFB"/>
    <w:rsid w:val="000C0CAD"/>
    <w:rsid w:val="000C1A79"/>
    <w:rsid w:val="000C5C23"/>
    <w:rsid w:val="000C6A10"/>
    <w:rsid w:val="000D018D"/>
    <w:rsid w:val="000D2C92"/>
    <w:rsid w:val="000D5EE6"/>
    <w:rsid w:val="000D5F12"/>
    <w:rsid w:val="000D60D9"/>
    <w:rsid w:val="000D7ADD"/>
    <w:rsid w:val="000D7E2C"/>
    <w:rsid w:val="000E128E"/>
    <w:rsid w:val="000E3EA2"/>
    <w:rsid w:val="000E4A1D"/>
    <w:rsid w:val="000E639D"/>
    <w:rsid w:val="000F21BD"/>
    <w:rsid w:val="000F2C05"/>
    <w:rsid w:val="000F520A"/>
    <w:rsid w:val="000F5BEC"/>
    <w:rsid w:val="001017A2"/>
    <w:rsid w:val="00103492"/>
    <w:rsid w:val="001034EE"/>
    <w:rsid w:val="00104ACA"/>
    <w:rsid w:val="0011033B"/>
    <w:rsid w:val="00117354"/>
    <w:rsid w:val="00117E48"/>
    <w:rsid w:val="001233A3"/>
    <w:rsid w:val="00130845"/>
    <w:rsid w:val="001337F6"/>
    <w:rsid w:val="0013605B"/>
    <w:rsid w:val="00146220"/>
    <w:rsid w:val="00155A44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2C7A"/>
    <w:rsid w:val="001A74E2"/>
    <w:rsid w:val="001A7875"/>
    <w:rsid w:val="001B12B2"/>
    <w:rsid w:val="001B1AF7"/>
    <w:rsid w:val="001B1C3A"/>
    <w:rsid w:val="001B2D24"/>
    <w:rsid w:val="001B400F"/>
    <w:rsid w:val="001B60F2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72C3"/>
    <w:rsid w:val="00240186"/>
    <w:rsid w:val="00241420"/>
    <w:rsid w:val="0024430A"/>
    <w:rsid w:val="00252020"/>
    <w:rsid w:val="0025218B"/>
    <w:rsid w:val="002616E8"/>
    <w:rsid w:val="00266925"/>
    <w:rsid w:val="00272B6A"/>
    <w:rsid w:val="00282270"/>
    <w:rsid w:val="002839E0"/>
    <w:rsid w:val="002874FB"/>
    <w:rsid w:val="002902F4"/>
    <w:rsid w:val="00293AE6"/>
    <w:rsid w:val="0029445F"/>
    <w:rsid w:val="002951B7"/>
    <w:rsid w:val="002957F0"/>
    <w:rsid w:val="00296868"/>
    <w:rsid w:val="002A1E4E"/>
    <w:rsid w:val="002A4A01"/>
    <w:rsid w:val="002A5919"/>
    <w:rsid w:val="002B0630"/>
    <w:rsid w:val="002B6AA0"/>
    <w:rsid w:val="002C1061"/>
    <w:rsid w:val="002C35DC"/>
    <w:rsid w:val="002D09A2"/>
    <w:rsid w:val="002D38CB"/>
    <w:rsid w:val="002D75F8"/>
    <w:rsid w:val="002F1FEE"/>
    <w:rsid w:val="002F2C0A"/>
    <w:rsid w:val="002F2FA7"/>
    <w:rsid w:val="002F7D1F"/>
    <w:rsid w:val="00301E5A"/>
    <w:rsid w:val="00302A74"/>
    <w:rsid w:val="00307D3F"/>
    <w:rsid w:val="00307D9C"/>
    <w:rsid w:val="003134A3"/>
    <w:rsid w:val="00313B6C"/>
    <w:rsid w:val="00315367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50813"/>
    <w:rsid w:val="0035144C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6B00"/>
    <w:rsid w:val="003B0755"/>
    <w:rsid w:val="003B1B28"/>
    <w:rsid w:val="003B6545"/>
    <w:rsid w:val="003D0BC7"/>
    <w:rsid w:val="003D6B74"/>
    <w:rsid w:val="003D75CF"/>
    <w:rsid w:val="003E1AA0"/>
    <w:rsid w:val="003F0A61"/>
    <w:rsid w:val="003F7B32"/>
    <w:rsid w:val="004000FD"/>
    <w:rsid w:val="00401060"/>
    <w:rsid w:val="00402DD4"/>
    <w:rsid w:val="004058F4"/>
    <w:rsid w:val="004062C9"/>
    <w:rsid w:val="00411040"/>
    <w:rsid w:val="00417E27"/>
    <w:rsid w:val="00423815"/>
    <w:rsid w:val="0042571F"/>
    <w:rsid w:val="0042772D"/>
    <w:rsid w:val="0043762B"/>
    <w:rsid w:val="00443FDE"/>
    <w:rsid w:val="0045581C"/>
    <w:rsid w:val="00461550"/>
    <w:rsid w:val="0046356D"/>
    <w:rsid w:val="00475F30"/>
    <w:rsid w:val="0048256E"/>
    <w:rsid w:val="00483C55"/>
    <w:rsid w:val="004851ED"/>
    <w:rsid w:val="004974F7"/>
    <w:rsid w:val="004A11EE"/>
    <w:rsid w:val="004A1CC6"/>
    <w:rsid w:val="004A4E18"/>
    <w:rsid w:val="004A511B"/>
    <w:rsid w:val="004B2276"/>
    <w:rsid w:val="004B7C66"/>
    <w:rsid w:val="004C53DE"/>
    <w:rsid w:val="004C73B3"/>
    <w:rsid w:val="004C7D4C"/>
    <w:rsid w:val="004D16C8"/>
    <w:rsid w:val="004D395F"/>
    <w:rsid w:val="004D43EA"/>
    <w:rsid w:val="004D7CA6"/>
    <w:rsid w:val="004E3766"/>
    <w:rsid w:val="004E3D26"/>
    <w:rsid w:val="004F26DA"/>
    <w:rsid w:val="004F57E3"/>
    <w:rsid w:val="004F5C0D"/>
    <w:rsid w:val="004F6686"/>
    <w:rsid w:val="004F694F"/>
    <w:rsid w:val="0050543B"/>
    <w:rsid w:val="0050700E"/>
    <w:rsid w:val="005104E1"/>
    <w:rsid w:val="0051565D"/>
    <w:rsid w:val="00522FB4"/>
    <w:rsid w:val="00523004"/>
    <w:rsid w:val="00527340"/>
    <w:rsid w:val="0053197E"/>
    <w:rsid w:val="00532A75"/>
    <w:rsid w:val="00533EB1"/>
    <w:rsid w:val="00533F04"/>
    <w:rsid w:val="005504C4"/>
    <w:rsid w:val="005507B3"/>
    <w:rsid w:val="00553B9F"/>
    <w:rsid w:val="00554E57"/>
    <w:rsid w:val="0055531C"/>
    <w:rsid w:val="00557EBC"/>
    <w:rsid w:val="0056089D"/>
    <w:rsid w:val="00564327"/>
    <w:rsid w:val="00564559"/>
    <w:rsid w:val="005705D1"/>
    <w:rsid w:val="00570A49"/>
    <w:rsid w:val="005720F7"/>
    <w:rsid w:val="00574424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5839"/>
    <w:rsid w:val="005E5D77"/>
    <w:rsid w:val="005E5F9D"/>
    <w:rsid w:val="005F3CE0"/>
    <w:rsid w:val="005F7C0B"/>
    <w:rsid w:val="0060476C"/>
    <w:rsid w:val="00605541"/>
    <w:rsid w:val="00607926"/>
    <w:rsid w:val="00610221"/>
    <w:rsid w:val="00611926"/>
    <w:rsid w:val="00612B60"/>
    <w:rsid w:val="006147AC"/>
    <w:rsid w:val="0061779F"/>
    <w:rsid w:val="00625D2D"/>
    <w:rsid w:val="00635AAB"/>
    <w:rsid w:val="0064157E"/>
    <w:rsid w:val="00651CE1"/>
    <w:rsid w:val="006558BF"/>
    <w:rsid w:val="00657954"/>
    <w:rsid w:val="006641B9"/>
    <w:rsid w:val="00664C73"/>
    <w:rsid w:val="006654C7"/>
    <w:rsid w:val="00671867"/>
    <w:rsid w:val="00673403"/>
    <w:rsid w:val="00673CC7"/>
    <w:rsid w:val="00685A08"/>
    <w:rsid w:val="00690AD7"/>
    <w:rsid w:val="00693C78"/>
    <w:rsid w:val="006A15A1"/>
    <w:rsid w:val="006A20A6"/>
    <w:rsid w:val="006A2AC2"/>
    <w:rsid w:val="006A4CA1"/>
    <w:rsid w:val="006A6C64"/>
    <w:rsid w:val="006B2FE8"/>
    <w:rsid w:val="006B5DC0"/>
    <w:rsid w:val="006C3E5F"/>
    <w:rsid w:val="006D3B7F"/>
    <w:rsid w:val="006D510E"/>
    <w:rsid w:val="006D7EB7"/>
    <w:rsid w:val="006E0CDE"/>
    <w:rsid w:val="006E6A1A"/>
    <w:rsid w:val="006E7ED8"/>
    <w:rsid w:val="006F053B"/>
    <w:rsid w:val="006F2ACF"/>
    <w:rsid w:val="006F4EFA"/>
    <w:rsid w:val="0070606C"/>
    <w:rsid w:val="00712A9C"/>
    <w:rsid w:val="00715945"/>
    <w:rsid w:val="00720844"/>
    <w:rsid w:val="007218E3"/>
    <w:rsid w:val="00724E2F"/>
    <w:rsid w:val="007302A5"/>
    <w:rsid w:val="007343E7"/>
    <w:rsid w:val="00740230"/>
    <w:rsid w:val="0075023A"/>
    <w:rsid w:val="0076638A"/>
    <w:rsid w:val="00772282"/>
    <w:rsid w:val="00774F64"/>
    <w:rsid w:val="00777268"/>
    <w:rsid w:val="0078612D"/>
    <w:rsid w:val="00786611"/>
    <w:rsid w:val="00787725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5635"/>
    <w:rsid w:val="007C6CD9"/>
    <w:rsid w:val="007C7CD4"/>
    <w:rsid w:val="007D1184"/>
    <w:rsid w:val="007D28C9"/>
    <w:rsid w:val="007D594B"/>
    <w:rsid w:val="007E7D6A"/>
    <w:rsid w:val="007F2971"/>
    <w:rsid w:val="007F6B4F"/>
    <w:rsid w:val="00800D1A"/>
    <w:rsid w:val="00803862"/>
    <w:rsid w:val="008127C7"/>
    <w:rsid w:val="00824E36"/>
    <w:rsid w:val="00825886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A1E1A"/>
    <w:rsid w:val="008A3EB0"/>
    <w:rsid w:val="008A5D80"/>
    <w:rsid w:val="008A794F"/>
    <w:rsid w:val="008B4ECB"/>
    <w:rsid w:val="008C3179"/>
    <w:rsid w:val="008C44AB"/>
    <w:rsid w:val="008C5EFB"/>
    <w:rsid w:val="008D2525"/>
    <w:rsid w:val="008E4153"/>
    <w:rsid w:val="008E729B"/>
    <w:rsid w:val="008F4BF2"/>
    <w:rsid w:val="008F5F79"/>
    <w:rsid w:val="008F61A7"/>
    <w:rsid w:val="008F6824"/>
    <w:rsid w:val="00900105"/>
    <w:rsid w:val="00922716"/>
    <w:rsid w:val="0092347F"/>
    <w:rsid w:val="009305CE"/>
    <w:rsid w:val="00932A9F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671D"/>
    <w:rsid w:val="00987F7F"/>
    <w:rsid w:val="009962E6"/>
    <w:rsid w:val="009A5AEF"/>
    <w:rsid w:val="009B358C"/>
    <w:rsid w:val="009B3656"/>
    <w:rsid w:val="009D1B9A"/>
    <w:rsid w:val="009D21A8"/>
    <w:rsid w:val="009E195B"/>
    <w:rsid w:val="009E397B"/>
    <w:rsid w:val="009F2BC6"/>
    <w:rsid w:val="009F436E"/>
    <w:rsid w:val="009F7111"/>
    <w:rsid w:val="00A07275"/>
    <w:rsid w:val="00A10071"/>
    <w:rsid w:val="00A16D12"/>
    <w:rsid w:val="00A22B41"/>
    <w:rsid w:val="00A22E0A"/>
    <w:rsid w:val="00A30894"/>
    <w:rsid w:val="00A31D53"/>
    <w:rsid w:val="00A33B3C"/>
    <w:rsid w:val="00A35143"/>
    <w:rsid w:val="00A37DDC"/>
    <w:rsid w:val="00A42165"/>
    <w:rsid w:val="00A43135"/>
    <w:rsid w:val="00A43E3A"/>
    <w:rsid w:val="00A4404D"/>
    <w:rsid w:val="00A60C09"/>
    <w:rsid w:val="00A60CE7"/>
    <w:rsid w:val="00A64CC0"/>
    <w:rsid w:val="00A64FF1"/>
    <w:rsid w:val="00A6671D"/>
    <w:rsid w:val="00A8042B"/>
    <w:rsid w:val="00A805F2"/>
    <w:rsid w:val="00A85AA8"/>
    <w:rsid w:val="00A92A1C"/>
    <w:rsid w:val="00AA07B1"/>
    <w:rsid w:val="00AA745F"/>
    <w:rsid w:val="00AC4962"/>
    <w:rsid w:val="00AC4C23"/>
    <w:rsid w:val="00AD0B53"/>
    <w:rsid w:val="00AD10AE"/>
    <w:rsid w:val="00AD1882"/>
    <w:rsid w:val="00AD36FA"/>
    <w:rsid w:val="00AE0A06"/>
    <w:rsid w:val="00AE2AA6"/>
    <w:rsid w:val="00AE2CEA"/>
    <w:rsid w:val="00AE3884"/>
    <w:rsid w:val="00AF08C2"/>
    <w:rsid w:val="00AF0E28"/>
    <w:rsid w:val="00AF2ABD"/>
    <w:rsid w:val="00AF38E2"/>
    <w:rsid w:val="00B00D17"/>
    <w:rsid w:val="00B01652"/>
    <w:rsid w:val="00B04A33"/>
    <w:rsid w:val="00B142B7"/>
    <w:rsid w:val="00B178DB"/>
    <w:rsid w:val="00B22FEF"/>
    <w:rsid w:val="00B331D5"/>
    <w:rsid w:val="00B3328B"/>
    <w:rsid w:val="00B44632"/>
    <w:rsid w:val="00B51FE4"/>
    <w:rsid w:val="00B53238"/>
    <w:rsid w:val="00B66FFB"/>
    <w:rsid w:val="00B75416"/>
    <w:rsid w:val="00B75D02"/>
    <w:rsid w:val="00B8010B"/>
    <w:rsid w:val="00B80C0F"/>
    <w:rsid w:val="00B80F58"/>
    <w:rsid w:val="00B851E9"/>
    <w:rsid w:val="00B8726E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2C92"/>
    <w:rsid w:val="00BC5559"/>
    <w:rsid w:val="00BC67C4"/>
    <w:rsid w:val="00BC742D"/>
    <w:rsid w:val="00BD1BFE"/>
    <w:rsid w:val="00BD216D"/>
    <w:rsid w:val="00BD65C1"/>
    <w:rsid w:val="00BD6B6A"/>
    <w:rsid w:val="00BE1FF7"/>
    <w:rsid w:val="00BE4767"/>
    <w:rsid w:val="00BE4972"/>
    <w:rsid w:val="00BE65AB"/>
    <w:rsid w:val="00BF4569"/>
    <w:rsid w:val="00BF6E70"/>
    <w:rsid w:val="00BF7CD6"/>
    <w:rsid w:val="00C0211D"/>
    <w:rsid w:val="00C069AC"/>
    <w:rsid w:val="00C1219A"/>
    <w:rsid w:val="00C16AFD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5C76"/>
    <w:rsid w:val="00C605B7"/>
    <w:rsid w:val="00C60A2A"/>
    <w:rsid w:val="00C62A9A"/>
    <w:rsid w:val="00C6636B"/>
    <w:rsid w:val="00C67335"/>
    <w:rsid w:val="00C722B2"/>
    <w:rsid w:val="00C75FFB"/>
    <w:rsid w:val="00C83F88"/>
    <w:rsid w:val="00C85192"/>
    <w:rsid w:val="00C85DA5"/>
    <w:rsid w:val="00C87118"/>
    <w:rsid w:val="00C903AE"/>
    <w:rsid w:val="00C93D69"/>
    <w:rsid w:val="00C94091"/>
    <w:rsid w:val="00CA1B97"/>
    <w:rsid w:val="00CA4F71"/>
    <w:rsid w:val="00CA6F71"/>
    <w:rsid w:val="00CB6C1F"/>
    <w:rsid w:val="00CB7777"/>
    <w:rsid w:val="00CB7FAC"/>
    <w:rsid w:val="00CC51C5"/>
    <w:rsid w:val="00CC6F79"/>
    <w:rsid w:val="00CD1DD2"/>
    <w:rsid w:val="00CD2799"/>
    <w:rsid w:val="00CD6180"/>
    <w:rsid w:val="00CD6FD7"/>
    <w:rsid w:val="00CE73DA"/>
    <w:rsid w:val="00D01A0C"/>
    <w:rsid w:val="00D02FEE"/>
    <w:rsid w:val="00D04BA2"/>
    <w:rsid w:val="00D04D06"/>
    <w:rsid w:val="00D113BB"/>
    <w:rsid w:val="00D14A97"/>
    <w:rsid w:val="00D17CDD"/>
    <w:rsid w:val="00D20BC8"/>
    <w:rsid w:val="00D258F3"/>
    <w:rsid w:val="00D26D7C"/>
    <w:rsid w:val="00D31826"/>
    <w:rsid w:val="00D35274"/>
    <w:rsid w:val="00D3703A"/>
    <w:rsid w:val="00D4165B"/>
    <w:rsid w:val="00D436C3"/>
    <w:rsid w:val="00D538AE"/>
    <w:rsid w:val="00D545D1"/>
    <w:rsid w:val="00D555FC"/>
    <w:rsid w:val="00D55A69"/>
    <w:rsid w:val="00D57B33"/>
    <w:rsid w:val="00D643B4"/>
    <w:rsid w:val="00D647A7"/>
    <w:rsid w:val="00D6613E"/>
    <w:rsid w:val="00D67DB2"/>
    <w:rsid w:val="00D711BA"/>
    <w:rsid w:val="00D76CAF"/>
    <w:rsid w:val="00D86D78"/>
    <w:rsid w:val="00D9023D"/>
    <w:rsid w:val="00D914FF"/>
    <w:rsid w:val="00D9214F"/>
    <w:rsid w:val="00DA22EE"/>
    <w:rsid w:val="00DB7191"/>
    <w:rsid w:val="00DD7950"/>
    <w:rsid w:val="00DE001E"/>
    <w:rsid w:val="00DE2A1E"/>
    <w:rsid w:val="00DE67FD"/>
    <w:rsid w:val="00DE7486"/>
    <w:rsid w:val="00E00B96"/>
    <w:rsid w:val="00E02FA6"/>
    <w:rsid w:val="00E03C46"/>
    <w:rsid w:val="00E066EE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51387"/>
    <w:rsid w:val="00E515E3"/>
    <w:rsid w:val="00E62BE5"/>
    <w:rsid w:val="00E63936"/>
    <w:rsid w:val="00E70B0F"/>
    <w:rsid w:val="00E74765"/>
    <w:rsid w:val="00E75A7F"/>
    <w:rsid w:val="00E8216F"/>
    <w:rsid w:val="00E842B9"/>
    <w:rsid w:val="00E87923"/>
    <w:rsid w:val="00E9276F"/>
    <w:rsid w:val="00E94FD3"/>
    <w:rsid w:val="00EB02B4"/>
    <w:rsid w:val="00EB426D"/>
    <w:rsid w:val="00EB78CA"/>
    <w:rsid w:val="00EC3312"/>
    <w:rsid w:val="00ED63F0"/>
    <w:rsid w:val="00EE109B"/>
    <w:rsid w:val="00EE4F9B"/>
    <w:rsid w:val="00EF45F2"/>
    <w:rsid w:val="00EF5603"/>
    <w:rsid w:val="00EF5962"/>
    <w:rsid w:val="00EF7DE4"/>
    <w:rsid w:val="00F02D8C"/>
    <w:rsid w:val="00F1220E"/>
    <w:rsid w:val="00F14246"/>
    <w:rsid w:val="00F15B93"/>
    <w:rsid w:val="00F170C3"/>
    <w:rsid w:val="00F2038A"/>
    <w:rsid w:val="00F2049E"/>
    <w:rsid w:val="00F2101E"/>
    <w:rsid w:val="00F26C56"/>
    <w:rsid w:val="00F27109"/>
    <w:rsid w:val="00F27619"/>
    <w:rsid w:val="00F342F4"/>
    <w:rsid w:val="00F37937"/>
    <w:rsid w:val="00F423FF"/>
    <w:rsid w:val="00F42D7F"/>
    <w:rsid w:val="00F4445C"/>
    <w:rsid w:val="00F47F27"/>
    <w:rsid w:val="00F54E23"/>
    <w:rsid w:val="00F56129"/>
    <w:rsid w:val="00F571A6"/>
    <w:rsid w:val="00F613D6"/>
    <w:rsid w:val="00F61647"/>
    <w:rsid w:val="00F71954"/>
    <w:rsid w:val="00F74BBD"/>
    <w:rsid w:val="00F8262E"/>
    <w:rsid w:val="00F9375D"/>
    <w:rsid w:val="00FA0C6B"/>
    <w:rsid w:val="00FA2BCB"/>
    <w:rsid w:val="00FA5DA8"/>
    <w:rsid w:val="00FA5F08"/>
    <w:rsid w:val="00FA5FBF"/>
    <w:rsid w:val="00FA7C0F"/>
    <w:rsid w:val="00FB0467"/>
    <w:rsid w:val="00FB18AC"/>
    <w:rsid w:val="00FB1E64"/>
    <w:rsid w:val="00FC073A"/>
    <w:rsid w:val="00FC40B3"/>
    <w:rsid w:val="00FD0448"/>
    <w:rsid w:val="00FD3213"/>
    <w:rsid w:val="00FD7D71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8.edu.yar.ru/svedeniya_ob_obrazovatelnoy_organizatsii/dokumenti.html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hyperlink" Target="https://mdou8.edu.yar.ru/svedeniya_ob_obrazovatelnoy_organizatsii/dokumenti.html" TargetMode="External"/><Relationship Id="rId39" Type="http://schemas.openxmlformats.org/officeDocument/2006/relationships/hyperlink" Target="https://mdou8.edu.yar.ru/docs/pasport_dostupnosti_korp2.pdf" TargetMode="External"/><Relationship Id="rId21" Type="http://schemas.openxmlformats.org/officeDocument/2006/relationships/hyperlink" Target="https://mdou8.edu.yar.ru/svedeniya_ob_obrazovatelnoy_organizatsii/dokumenti.html" TargetMode="External"/><Relationship Id="rId34" Type="http://schemas.openxmlformats.org/officeDocument/2006/relationships/hyperlink" Target="https://mdou8.edu.yar.ru/svedeniya_ob_obrazovatelnoy_organizatsii/plan-shema_3_dvizheniya_pdb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dokumenti.html" TargetMode="External"/><Relationship Id="rId20" Type="http://schemas.openxmlformats.org/officeDocument/2006/relationships/hyperlink" Target="https://mdou8.edu.yar.ru/svedeniya_ob_obrazovatelnoy_organizatsii/dokumenti.html" TargetMode="External"/><Relationship Id="rId29" Type="http://schemas.openxmlformats.org/officeDocument/2006/relationships/hyperlink" Target="https://mdou8.edu.yar.ru/svedeniya_ob_obrazovatelnoy_organizatsii/dokumenti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8.edu.yar.ru/svedeniya_ob_obrazovatelnoy_organizatsii/dokumenti.html" TargetMode="External"/><Relationship Id="rId32" Type="http://schemas.openxmlformats.org/officeDocument/2006/relationships/hyperlink" Target="https://mdou8.edu.yar.ru/svedeniya_ob_obrazovatelnoy_organizatsii/plan_shema_1_rayona_pdb.docx" TargetMode="External"/><Relationship Id="rId37" Type="http://schemas.openxmlformats.org/officeDocument/2006/relationships/hyperlink" Target="https://mdou8.edu.yar.ru/svedeniya_ob_obrazovatelnoy_organizatsii/obshchie_svedeniya_pdb.docx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dou8.edu.yar.ru/innovatsionnaya_deyatelnost/mrts_teoriya_i_praktika_so.html" TargetMode="External"/><Relationship Id="rId23" Type="http://schemas.openxmlformats.org/officeDocument/2006/relationships/hyperlink" Target="https://mdou8.edu.yar.ru/svedeniya_ob_obrazovatelnoy_organizatsii/dokumenti.html" TargetMode="External"/><Relationship Id="rId28" Type="http://schemas.openxmlformats.org/officeDocument/2006/relationships/hyperlink" Target="https://mdou8.edu.yar.ru/skan_2018g_/meditsinskaya_litsenziya.PDF" TargetMode="External"/><Relationship Id="rId36" Type="http://schemas.openxmlformats.org/officeDocument/2006/relationships/hyperlink" Target="https://mdou8.edu.yar.ru/svedeniya_ob_obrazovatelnoy_organizatsii/dokumenti.html" TargetMode="External"/><Relationship Id="rId10" Type="http://schemas.openxmlformats.org/officeDocument/2006/relationships/hyperlink" Target="https://mdou8.edu.yar.ru/svedeniya_ob_obrazovatelnoy_organizatsii/dokumenti.html" TargetMode="External"/><Relationship Id="rId19" Type="http://schemas.openxmlformats.org/officeDocument/2006/relationships/hyperlink" Target="https://mdou8.edu.yar.ru/svedeniya_ob_obrazovatelnoy_organizatsii/dokumenti.html" TargetMode="External"/><Relationship Id="rId31" Type="http://schemas.openxmlformats.org/officeDocument/2006/relationships/hyperlink" Target="https://mdou8.edu.yar.ru/svedeniya_ob_obrazovatelnoy_organizatsii/obshchie_svedeniya_pd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8.edu.yar.ru/svedeniya_ob_obrazovatelnoy_organizatsii/dokumenti.html" TargetMode="External"/><Relationship Id="rId14" Type="http://schemas.openxmlformats.org/officeDocument/2006/relationships/hyperlink" Target="https://mdou8.edu.yar.ru/gundorova_irina_viktorovna_124.html" TargetMode="External"/><Relationship Id="rId22" Type="http://schemas.openxmlformats.org/officeDocument/2006/relationships/hyperlink" Target="https://mdou8.edu.yar.ru/svedeniya_ob_obrazovatelnoy_organizatsii/dokumenti.html" TargetMode="External"/><Relationship Id="rId27" Type="http://schemas.openxmlformats.org/officeDocument/2006/relationships/hyperlink" Target="https://mdou8.edu.yar.ru/svedeniya_ob_obrazovatelnoy_organizatsii/dokumenti.html" TargetMode="External"/><Relationship Id="rId30" Type="http://schemas.openxmlformats.org/officeDocument/2006/relationships/hyperlink" Target="https://mdou8.edu.yar.ru/skan_2018g_/meditsinskaya_litsenziya.PDF" TargetMode="External"/><Relationship Id="rId35" Type="http://schemas.openxmlformats.org/officeDocument/2006/relationships/hyperlink" Target="https://mdou8.edu.yar.ru/docs/pasport_dostupnosti_korp1.pdf" TargetMode="External"/><Relationship Id="rId8" Type="http://schemas.openxmlformats.org/officeDocument/2006/relationships/hyperlink" Target="https://mdou8.edu.yar.ru/svedeniya_ob_obrazovatelnoy_organizatsii/dokumenti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dou8.edu.yar.ru/svedeniya_ob_obrazovatelnoy_organizatsii/dokumenti.html" TargetMode="External"/><Relationship Id="rId17" Type="http://schemas.openxmlformats.org/officeDocument/2006/relationships/hyperlink" Target="https://mdou8.edu.yar.ru/svedeniya_ob_obrazovatelnoy_organizatsii/dokumenti.html" TargetMode="External"/><Relationship Id="rId25" Type="http://schemas.openxmlformats.org/officeDocument/2006/relationships/hyperlink" Target="https://mdou8.edu.yar.ru/svedeniya_ob_obrazovatelnoy_organizatsii/dokumenti.html" TargetMode="External"/><Relationship Id="rId33" Type="http://schemas.openxmlformats.org/officeDocument/2006/relationships/hyperlink" Target="file:///C:\Users\ELENA\Desktop\plan-shema_2_organizatsii_pdb.docx" TargetMode="External"/><Relationship Id="rId38" Type="http://schemas.openxmlformats.org/officeDocument/2006/relationships/hyperlink" Target="https://mdou8.edu.yar.ru/docs/pasport_dostupnosti_korp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23</Pages>
  <Words>8983</Words>
  <Characters>51208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60071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Любовь Николаевна</cp:lastModifiedBy>
  <cp:revision>79</cp:revision>
  <cp:lastPrinted>2021-12-27T15:58:00Z</cp:lastPrinted>
  <dcterms:created xsi:type="dcterms:W3CDTF">2021-12-13T08:35:00Z</dcterms:created>
  <dcterms:modified xsi:type="dcterms:W3CDTF">2022-12-29T14:59:00Z</dcterms:modified>
</cp:coreProperties>
</file>