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46" w:rsidRPr="002333F0" w:rsidRDefault="002333F0" w:rsidP="002333F0">
      <w:pPr>
        <w:jc w:val="center"/>
        <w:rPr>
          <w:b/>
          <w:sz w:val="28"/>
          <w:szCs w:val="28"/>
        </w:rPr>
      </w:pPr>
      <w:r w:rsidRPr="002333F0">
        <w:rPr>
          <w:b/>
          <w:sz w:val="28"/>
          <w:szCs w:val="28"/>
        </w:rPr>
        <w:t>Материал для дистанционной работы с детьми подготовительной группы</w:t>
      </w:r>
    </w:p>
    <w:p w:rsidR="002333F0" w:rsidRDefault="002333F0" w:rsidP="002333F0">
      <w:pPr>
        <w:jc w:val="center"/>
        <w:rPr>
          <w:b/>
          <w:color w:val="FF0000"/>
          <w:sz w:val="28"/>
          <w:szCs w:val="28"/>
        </w:rPr>
      </w:pPr>
      <w:r w:rsidRPr="002333F0">
        <w:rPr>
          <w:b/>
          <w:color w:val="FF0000"/>
          <w:sz w:val="28"/>
          <w:szCs w:val="28"/>
        </w:rPr>
        <w:t>Комплекс утренней гимнастики</w:t>
      </w:r>
    </w:p>
    <w:p w:rsidR="002333F0" w:rsidRDefault="002333F0" w:rsidP="002333F0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143375" cy="56860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kDdnl4oEB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805" cy="568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3F0" w:rsidRDefault="002333F0" w:rsidP="002333F0">
      <w:pPr>
        <w:jc w:val="center"/>
        <w:rPr>
          <w:b/>
          <w:color w:val="FF0000"/>
          <w:sz w:val="28"/>
          <w:szCs w:val="28"/>
        </w:rPr>
      </w:pPr>
    </w:p>
    <w:p w:rsidR="00333316" w:rsidRDefault="00333316" w:rsidP="002333F0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2333F0" w:rsidRDefault="002333F0" w:rsidP="002333F0">
      <w:pPr>
        <w:pStyle w:val="a5"/>
        <w:spacing w:before="0" w:beforeAutospacing="0" w:after="0" w:afterAutospacing="0"/>
        <w:ind w:firstLine="33"/>
        <w:jc w:val="center"/>
        <w:rPr>
          <w:b/>
          <w:color w:val="FF0000"/>
          <w:sz w:val="28"/>
          <w:szCs w:val="28"/>
        </w:rPr>
      </w:pPr>
      <w:r w:rsidRPr="002333F0">
        <w:rPr>
          <w:b/>
          <w:color w:val="FF0000"/>
          <w:sz w:val="28"/>
          <w:szCs w:val="28"/>
        </w:rPr>
        <w:t>Общеразвивающие упражнения</w:t>
      </w:r>
      <w:r w:rsidR="00333316">
        <w:rPr>
          <w:b/>
          <w:color w:val="FF0000"/>
          <w:sz w:val="28"/>
          <w:szCs w:val="28"/>
        </w:rPr>
        <w:t xml:space="preserve"> с флажками</w:t>
      </w:r>
      <w:r w:rsidRPr="002333F0">
        <w:rPr>
          <w:b/>
          <w:color w:val="FF0000"/>
          <w:sz w:val="28"/>
          <w:szCs w:val="28"/>
        </w:rPr>
        <w:t>.</w:t>
      </w:r>
    </w:p>
    <w:p w:rsidR="00333316" w:rsidRDefault="00333316" w:rsidP="002333F0">
      <w:pPr>
        <w:pStyle w:val="a5"/>
        <w:spacing w:before="0" w:beforeAutospacing="0" w:after="0" w:afterAutospacing="0"/>
        <w:ind w:firstLine="33"/>
        <w:jc w:val="center"/>
        <w:rPr>
          <w:b/>
          <w:color w:val="FF0000"/>
          <w:sz w:val="28"/>
          <w:szCs w:val="28"/>
        </w:rPr>
      </w:pPr>
    </w:p>
    <w:p w:rsidR="00333316" w:rsidRPr="00333316" w:rsidRDefault="00333316" w:rsidP="00333316">
      <w:pPr>
        <w:tabs>
          <w:tab w:val="left" w:pos="12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3316">
        <w:rPr>
          <w:rFonts w:ascii="Times New Roman" w:hAnsi="Times New Roman" w:cs="Times New Roman"/>
          <w:sz w:val="28"/>
          <w:szCs w:val="28"/>
        </w:rPr>
        <w:t>1</w:t>
      </w:r>
      <w:r w:rsidRPr="00333316">
        <w:rPr>
          <w:rFonts w:ascii="Times New Roman" w:hAnsi="Times New Roman" w:cs="Times New Roman"/>
          <w:sz w:val="28"/>
          <w:szCs w:val="28"/>
        </w:rPr>
        <w:t>.</w:t>
      </w:r>
      <w:r w:rsidRPr="00333316">
        <w:rPr>
          <w:rFonts w:ascii="Times New Roman" w:hAnsi="Times New Roman" w:cs="Times New Roman"/>
          <w:sz w:val="28"/>
          <w:szCs w:val="28"/>
        </w:rPr>
        <w:t xml:space="preserve">.И. п. </w:t>
      </w:r>
      <w:proofErr w:type="gramStart"/>
      <w:r w:rsidRPr="00333316">
        <w:rPr>
          <w:rFonts w:ascii="Times New Roman" w:hAnsi="Times New Roman" w:cs="Times New Roman"/>
          <w:sz w:val="28"/>
          <w:szCs w:val="28"/>
        </w:rPr>
        <w:t>—о</w:t>
      </w:r>
      <w:proofErr w:type="gramEnd"/>
      <w:r w:rsidRPr="00333316">
        <w:rPr>
          <w:rFonts w:ascii="Times New Roman" w:hAnsi="Times New Roman" w:cs="Times New Roman"/>
          <w:sz w:val="28"/>
          <w:szCs w:val="28"/>
        </w:rPr>
        <w:t>сновная стойка, флажки внизу. 1 — флажки в стороны; 2-флажки вверх; 3 — флажки в стороны; 4 — исходное положение (6 раз).</w:t>
      </w:r>
    </w:p>
    <w:p w:rsidR="00333316" w:rsidRPr="00333316" w:rsidRDefault="00333316" w:rsidP="00333316">
      <w:pPr>
        <w:tabs>
          <w:tab w:val="left" w:pos="12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3316">
        <w:rPr>
          <w:rFonts w:ascii="Times New Roman" w:hAnsi="Times New Roman" w:cs="Times New Roman"/>
          <w:sz w:val="28"/>
          <w:szCs w:val="28"/>
        </w:rPr>
        <w:t>2.И. п. — стойка ноги на ширине плеч, флажки у груди. I — поворот вправо (влево), флажки в стороны; 2 — исходное положение (6 раз).</w:t>
      </w:r>
    </w:p>
    <w:p w:rsidR="00333316" w:rsidRPr="00333316" w:rsidRDefault="00333316" w:rsidP="00333316">
      <w:pPr>
        <w:tabs>
          <w:tab w:val="left" w:pos="12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3316">
        <w:rPr>
          <w:rFonts w:ascii="Times New Roman" w:hAnsi="Times New Roman" w:cs="Times New Roman"/>
          <w:sz w:val="28"/>
          <w:szCs w:val="28"/>
        </w:rPr>
        <w:lastRenderedPageBreak/>
        <w:t>3.И. п. — основная стойка, флажки вниз. 1 — флажки в стороны; 2 —присесть, флажки вперед; 3 — выпрямиться, флажки в стороны; 4 — исходное положение (8 раз).</w:t>
      </w:r>
    </w:p>
    <w:p w:rsidR="00333316" w:rsidRPr="00333316" w:rsidRDefault="00333316" w:rsidP="00333316">
      <w:pPr>
        <w:tabs>
          <w:tab w:val="left" w:pos="12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3316">
        <w:rPr>
          <w:rFonts w:ascii="Times New Roman" w:hAnsi="Times New Roman" w:cs="Times New Roman"/>
          <w:sz w:val="28"/>
          <w:szCs w:val="28"/>
        </w:rPr>
        <w:t>4.И. п. — стойка ноги на ширине плеч, флажки внизу. I — флажки в стороны; 2 — наклон вперед, скрестить флажки; 3 — выпрямиться, флажки в стороны; 4 — исходное положение (6-8 раз).</w:t>
      </w:r>
    </w:p>
    <w:p w:rsidR="00333316" w:rsidRPr="00333316" w:rsidRDefault="00333316" w:rsidP="00333316">
      <w:pPr>
        <w:tabs>
          <w:tab w:val="left" w:pos="12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3316">
        <w:rPr>
          <w:rFonts w:ascii="Times New Roman" w:hAnsi="Times New Roman" w:cs="Times New Roman"/>
          <w:sz w:val="28"/>
          <w:szCs w:val="28"/>
        </w:rPr>
        <w:t>5.И. п. — основная стойка, флажки внизу. 1— мах флажками вперед; 2 — мах флажками назад; 3 — мах флажками вперед; 4 — исходное положение (6-7 раз).</w:t>
      </w:r>
    </w:p>
    <w:p w:rsidR="00333316" w:rsidRPr="00333316" w:rsidRDefault="00333316" w:rsidP="00333316">
      <w:pPr>
        <w:tabs>
          <w:tab w:val="left" w:pos="12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3316">
        <w:rPr>
          <w:rFonts w:ascii="Times New Roman" w:hAnsi="Times New Roman" w:cs="Times New Roman"/>
          <w:sz w:val="28"/>
          <w:szCs w:val="28"/>
        </w:rPr>
        <w:t>6.И. п. — основная стойка, флажки внизу. 1 — прыжком ноги врозь, флажки в стороны; 2 — прыжком в исходное положение. Насчет «1—8», затем небольшая пауза и повторить 2 раза.</w:t>
      </w:r>
    </w:p>
    <w:p w:rsidR="00333316" w:rsidRPr="002B1050" w:rsidRDefault="00333316" w:rsidP="00333316">
      <w:pPr>
        <w:tabs>
          <w:tab w:val="left" w:pos="1279"/>
        </w:tabs>
        <w:rPr>
          <w:rFonts w:ascii="Times New Roman" w:hAnsi="Times New Roman" w:cs="Times New Roman"/>
          <w:sz w:val="20"/>
          <w:szCs w:val="20"/>
        </w:rPr>
      </w:pPr>
    </w:p>
    <w:p w:rsidR="00333316" w:rsidRPr="002333F0" w:rsidRDefault="00333316" w:rsidP="002333F0">
      <w:pPr>
        <w:pStyle w:val="a5"/>
        <w:spacing w:before="0" w:beforeAutospacing="0" w:after="0" w:afterAutospacing="0"/>
        <w:ind w:firstLine="33"/>
        <w:jc w:val="center"/>
        <w:rPr>
          <w:b/>
          <w:sz w:val="28"/>
          <w:szCs w:val="28"/>
        </w:rPr>
      </w:pPr>
    </w:p>
    <w:p w:rsidR="002333F0" w:rsidRPr="002333F0" w:rsidRDefault="002333F0" w:rsidP="002333F0">
      <w:pPr>
        <w:pStyle w:val="a5"/>
        <w:spacing w:before="0" w:beforeAutospacing="0" w:after="0" w:afterAutospacing="0"/>
        <w:ind w:firstLine="33"/>
        <w:jc w:val="center"/>
        <w:rPr>
          <w:b/>
          <w:sz w:val="28"/>
          <w:szCs w:val="28"/>
        </w:rPr>
      </w:pPr>
      <w:r w:rsidRPr="002333F0">
        <w:rPr>
          <w:b/>
          <w:color w:val="FF0000"/>
          <w:sz w:val="28"/>
          <w:szCs w:val="28"/>
        </w:rPr>
        <w:t>Основные виды движений.</w:t>
      </w:r>
    </w:p>
    <w:p w:rsidR="00333316" w:rsidRPr="00333316" w:rsidRDefault="00333316" w:rsidP="0033331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33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Равновесие — ходьба по гимнастической скамейке, передавая мяч перед собой и за спиной на каждый шаг. В конце скамейки сойти, не прыгая.</w:t>
      </w:r>
    </w:p>
    <w:p w:rsidR="00333316" w:rsidRPr="00333316" w:rsidRDefault="00333316" w:rsidP="0033331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33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 ноги на ногу, продвигаясь вперед (дистанция 10 м).</w:t>
      </w:r>
    </w:p>
    <w:p w:rsidR="002333F0" w:rsidRDefault="00333316" w:rsidP="00333316">
      <w:pPr>
        <w:pStyle w:val="a5"/>
        <w:tabs>
          <w:tab w:val="left" w:pos="3765"/>
        </w:tabs>
        <w:spacing w:before="0" w:beforeAutospacing="0" w:after="0" w:afterAutospacing="0"/>
        <w:ind w:firstLine="33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r w:rsidRPr="00333316">
        <w:rPr>
          <w:sz w:val="28"/>
          <w:szCs w:val="28"/>
        </w:rPr>
        <w:t>Броски малого мяча о стену и ловля его после отскока, с дополни</w:t>
      </w:r>
      <w:r w:rsidRPr="00333316">
        <w:rPr>
          <w:sz w:val="28"/>
          <w:szCs w:val="28"/>
        </w:rPr>
        <w:softHyphen/>
        <w:t>тельным заданием.</w:t>
      </w:r>
      <w:r w:rsidRPr="00333316">
        <w:rPr>
          <w:sz w:val="28"/>
          <w:szCs w:val="28"/>
        </w:rPr>
        <w:br/>
      </w:r>
      <w:r w:rsidRPr="00333316">
        <w:rPr>
          <w:sz w:val="28"/>
          <w:szCs w:val="28"/>
        </w:rPr>
        <w:br/>
      </w:r>
      <w:r w:rsidRPr="00333316">
        <w:rPr>
          <w:sz w:val="28"/>
          <w:szCs w:val="28"/>
          <w:shd w:val="clear" w:color="auto" w:fill="FFFFFF"/>
        </w:rPr>
        <w:t>Подвижная игра «Совушка».</w:t>
      </w:r>
    </w:p>
    <w:p w:rsidR="00333316" w:rsidRDefault="00333316" w:rsidP="00333316">
      <w:pPr>
        <w:pStyle w:val="a5"/>
        <w:tabs>
          <w:tab w:val="left" w:pos="3765"/>
        </w:tabs>
        <w:spacing w:before="0" w:beforeAutospacing="0" w:after="0" w:afterAutospacing="0"/>
        <w:ind w:firstLine="33"/>
        <w:rPr>
          <w:sz w:val="22"/>
          <w:szCs w:val="22"/>
        </w:rPr>
      </w:pPr>
    </w:p>
    <w:p w:rsidR="00333316" w:rsidRDefault="00333316" w:rsidP="002333F0">
      <w:pPr>
        <w:pStyle w:val="a5"/>
        <w:tabs>
          <w:tab w:val="left" w:pos="3765"/>
        </w:tabs>
        <w:spacing w:before="0" w:beforeAutospacing="0" w:after="0" w:afterAutospacing="0"/>
        <w:ind w:firstLine="33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508228" cy="8001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nHeQdur-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0150" cy="801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3F0" w:rsidRDefault="002333F0" w:rsidP="002333F0">
      <w:pPr>
        <w:pStyle w:val="a5"/>
        <w:tabs>
          <w:tab w:val="left" w:pos="3765"/>
        </w:tabs>
        <w:spacing w:before="0" w:beforeAutospacing="0" w:after="0" w:afterAutospacing="0"/>
        <w:ind w:firstLine="33"/>
        <w:jc w:val="center"/>
        <w:rPr>
          <w:b/>
          <w:color w:val="FF0000"/>
          <w:sz w:val="28"/>
          <w:szCs w:val="28"/>
        </w:rPr>
      </w:pPr>
    </w:p>
    <w:p w:rsidR="002333F0" w:rsidRDefault="002333F0" w:rsidP="002333F0">
      <w:pPr>
        <w:pStyle w:val="a5"/>
        <w:tabs>
          <w:tab w:val="left" w:pos="3765"/>
        </w:tabs>
        <w:spacing w:before="0" w:beforeAutospacing="0" w:after="0" w:afterAutospacing="0"/>
        <w:ind w:firstLine="33"/>
        <w:jc w:val="center"/>
        <w:rPr>
          <w:b/>
          <w:color w:val="FF0000"/>
          <w:sz w:val="28"/>
          <w:szCs w:val="28"/>
        </w:rPr>
      </w:pPr>
    </w:p>
    <w:p w:rsidR="002333F0" w:rsidRDefault="002333F0" w:rsidP="00333316">
      <w:pPr>
        <w:pStyle w:val="a5"/>
        <w:tabs>
          <w:tab w:val="left" w:pos="3765"/>
        </w:tabs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2333F0" w:rsidRDefault="002333F0" w:rsidP="002333F0">
      <w:pPr>
        <w:pStyle w:val="a5"/>
        <w:tabs>
          <w:tab w:val="left" w:pos="3765"/>
        </w:tabs>
        <w:spacing w:before="0" w:beforeAutospacing="0" w:after="0" w:afterAutospacing="0"/>
        <w:ind w:firstLine="33"/>
        <w:jc w:val="center"/>
        <w:rPr>
          <w:b/>
          <w:color w:val="FF0000"/>
          <w:sz w:val="28"/>
          <w:szCs w:val="28"/>
        </w:rPr>
      </w:pPr>
    </w:p>
    <w:p w:rsidR="00333316" w:rsidRDefault="00333316" w:rsidP="002333F0">
      <w:pPr>
        <w:pStyle w:val="a5"/>
        <w:tabs>
          <w:tab w:val="left" w:pos="3765"/>
        </w:tabs>
        <w:spacing w:before="0" w:beforeAutospacing="0" w:after="0" w:afterAutospacing="0"/>
        <w:ind w:firstLine="33"/>
        <w:jc w:val="center"/>
        <w:rPr>
          <w:b/>
          <w:color w:val="FF0000"/>
          <w:sz w:val="28"/>
          <w:szCs w:val="28"/>
        </w:rPr>
      </w:pPr>
    </w:p>
    <w:p w:rsidR="00333316" w:rsidRPr="002333F0" w:rsidRDefault="00333316" w:rsidP="002333F0">
      <w:pPr>
        <w:pStyle w:val="a5"/>
        <w:tabs>
          <w:tab w:val="left" w:pos="3765"/>
        </w:tabs>
        <w:spacing w:before="0" w:beforeAutospacing="0" w:after="0" w:afterAutospacing="0"/>
        <w:ind w:firstLine="33"/>
        <w:jc w:val="center"/>
        <w:rPr>
          <w:b/>
          <w:color w:val="FF0000"/>
          <w:sz w:val="28"/>
          <w:szCs w:val="28"/>
        </w:rPr>
      </w:pPr>
    </w:p>
    <w:p w:rsidR="002333F0" w:rsidRPr="00333316" w:rsidRDefault="00333316" w:rsidP="002333F0">
      <w:pPr>
        <w:jc w:val="center"/>
        <w:rPr>
          <w:b/>
          <w:color w:val="FF0000"/>
          <w:sz w:val="28"/>
          <w:szCs w:val="28"/>
        </w:rPr>
      </w:pPr>
      <w:r w:rsidRPr="00333316">
        <w:rPr>
          <w:b/>
          <w:color w:val="FF0000"/>
          <w:sz w:val="28"/>
          <w:szCs w:val="28"/>
        </w:rPr>
        <w:lastRenderedPageBreak/>
        <w:t>Творческое задание</w:t>
      </w:r>
    </w:p>
    <w:p w:rsidR="002333F0" w:rsidRDefault="00333316" w:rsidP="002333F0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76900" cy="7791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KB9gfn4z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3F0" w:rsidRPr="002333F0" w:rsidRDefault="002333F0" w:rsidP="002333F0">
      <w:pPr>
        <w:jc w:val="center"/>
        <w:rPr>
          <w:b/>
          <w:color w:val="FF0000"/>
          <w:sz w:val="28"/>
          <w:szCs w:val="28"/>
        </w:rPr>
      </w:pPr>
    </w:p>
    <w:sectPr w:rsidR="002333F0" w:rsidRPr="0023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D6FB1"/>
    <w:multiLevelType w:val="multilevel"/>
    <w:tmpl w:val="4FE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38"/>
    <w:rsid w:val="002333F0"/>
    <w:rsid w:val="00333316"/>
    <w:rsid w:val="00652138"/>
    <w:rsid w:val="00CC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3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3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3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3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2020-04-10T13:03:00Z</dcterms:created>
  <dcterms:modified xsi:type="dcterms:W3CDTF">2020-04-16T23:15:00Z</dcterms:modified>
</cp:coreProperties>
</file>