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6F" w:rsidRDefault="00C9359B" w:rsidP="00C9359B">
      <w:pPr>
        <w:jc w:val="center"/>
        <w:rPr>
          <w:b/>
          <w:sz w:val="32"/>
          <w:szCs w:val="32"/>
        </w:rPr>
      </w:pPr>
      <w:r>
        <w:rPr>
          <w:b/>
          <w:sz w:val="32"/>
          <w:szCs w:val="32"/>
        </w:rPr>
        <w:t>Консультация для родителей</w:t>
      </w:r>
    </w:p>
    <w:p w:rsidR="00C9359B" w:rsidRDefault="00C9359B" w:rsidP="00C9359B">
      <w:pPr>
        <w:jc w:val="right"/>
        <w:rPr>
          <w:b/>
          <w:sz w:val="32"/>
          <w:szCs w:val="32"/>
        </w:rPr>
      </w:pPr>
      <w:r>
        <w:rPr>
          <w:b/>
          <w:sz w:val="32"/>
          <w:szCs w:val="32"/>
        </w:rPr>
        <w:t>Составила Иванова Е.Б.- воспитатель</w:t>
      </w:r>
    </w:p>
    <w:p w:rsidR="00C9359B" w:rsidRDefault="00C9359B" w:rsidP="00C9359B">
      <w:pPr>
        <w:jc w:val="center"/>
        <w:rPr>
          <w:b/>
          <w:sz w:val="32"/>
          <w:szCs w:val="32"/>
        </w:rPr>
      </w:pPr>
      <w:r>
        <w:rPr>
          <w:b/>
          <w:sz w:val="32"/>
          <w:szCs w:val="32"/>
        </w:rPr>
        <w:t>«Развитие творческих способностей детей с помощью сказки»</w:t>
      </w:r>
    </w:p>
    <w:p w:rsidR="00C9359B" w:rsidRDefault="00C9359B" w:rsidP="00C9359B">
      <w:pPr>
        <w:jc w:val="center"/>
        <w:rPr>
          <w:b/>
          <w:sz w:val="32"/>
          <w:szCs w:val="32"/>
        </w:rPr>
      </w:pPr>
    </w:p>
    <w:p w:rsidR="00C9359B" w:rsidRPr="000B03D3" w:rsidRDefault="006160D5" w:rsidP="00C9359B">
      <w:pPr>
        <w:rPr>
          <w:sz w:val="28"/>
          <w:szCs w:val="28"/>
        </w:rPr>
      </w:pPr>
      <w:r w:rsidRPr="000B03D3">
        <w:rPr>
          <w:sz w:val="28"/>
          <w:szCs w:val="28"/>
        </w:rPr>
        <w:t>«Что за прелесть эти сказки!»- восклицал А.С. Пушкин. В каждой сказке своя мораль, каждая освещает какую-то новую ситуацию, с которой подрастающему человечку придется столкнуться в реальной жизни. Слушая сказки, дети глубоко сочувствуют персонажам и переживают описываемые события, примеряют на себе лучшие черты людей, познают добро и зло, трусость и смелость, проявляют сочувствия и сострадание, заряжаются положительной энергией, получают знания о мире и учатся жить</w:t>
      </w:r>
      <w:r w:rsidR="00746B67" w:rsidRPr="000B03D3">
        <w:rPr>
          <w:sz w:val="28"/>
          <w:szCs w:val="28"/>
        </w:rPr>
        <w:t>.</w:t>
      </w:r>
    </w:p>
    <w:p w:rsidR="00746B67" w:rsidRPr="000B03D3" w:rsidRDefault="00746B67" w:rsidP="00C9359B">
      <w:pPr>
        <w:rPr>
          <w:sz w:val="28"/>
          <w:szCs w:val="28"/>
        </w:rPr>
      </w:pPr>
      <w:r w:rsidRPr="000B03D3">
        <w:rPr>
          <w:sz w:val="28"/>
          <w:szCs w:val="28"/>
        </w:rPr>
        <w:t>Сказки читают детям родители, бабушки, дедушки. Но вот сочинять родители своего ребёнка не учат. А ведь можно сочинять сказки между делом, на ходу. Когда руки заняты хозяйством, голова свободна для творчества. Малыш с удовольствием поучаствует в разработке сказочного сюжета, поупражняется в искусстве рассказчика. Существуют разные виды творческих упражнений.</w:t>
      </w:r>
    </w:p>
    <w:p w:rsidR="00814453" w:rsidRPr="000B03D3" w:rsidRDefault="00746B67" w:rsidP="00C9359B">
      <w:pPr>
        <w:rPr>
          <w:sz w:val="28"/>
          <w:szCs w:val="28"/>
        </w:rPr>
      </w:pPr>
      <w:r w:rsidRPr="000B03D3">
        <w:rPr>
          <w:b/>
          <w:sz w:val="28"/>
          <w:szCs w:val="28"/>
        </w:rPr>
        <w:t>«Закончи сказку»</w:t>
      </w:r>
      <w:r w:rsidR="00814453" w:rsidRPr="000B03D3">
        <w:rPr>
          <w:sz w:val="28"/>
          <w:szCs w:val="28"/>
        </w:rPr>
        <w:t xml:space="preserve"> </w:t>
      </w:r>
    </w:p>
    <w:p w:rsidR="00746B67" w:rsidRPr="000B03D3" w:rsidRDefault="00814453" w:rsidP="00C9359B">
      <w:pPr>
        <w:rPr>
          <w:sz w:val="28"/>
          <w:szCs w:val="28"/>
        </w:rPr>
      </w:pPr>
      <w:r w:rsidRPr="000B03D3">
        <w:rPr>
          <w:sz w:val="28"/>
          <w:szCs w:val="28"/>
        </w:rPr>
        <w:t xml:space="preserve"> Надо дать ребенку задание - придумать для сказки концовку. Вашей целью будет развитие умения логически завершать какой-либо рассказ, умения осмыслять воспринимаемое и правильно заканчивать мысль, активизировать словарный запас. Итак, вы предлагаете ребенку простейший сюжет из нескольких предложений. Например: "Пошел как-то мальчик Степа в лес за грибами. Встретил Степа в лесу белку - та помахала ему пушистым хвостом и ускакала по веткам деревьев. Попался ему и заяц, да только зайчишка-трусишка сразу спрятался в кустах - испугался. Много грибов Степа насобирал, земляники наелся. Так ходил он по лесу, ходил да и забрел в совершенно незнакомое ему место. Сначала мальчик чуть-чуть испугался, но потом вспомнил, что он очень смелый (иначе как бы он один в лес пошёл?) и стал осматриваться. Смотрит Степа по сторонам, чтобы понять, где он очутился, и вдруг видит... " Здесь вы обращаетесь к малышу с просьбой закончить сказку в соответствии с ее смыслом. Если возникают трудности, можно помогать ему наводящими вопросами: "Что увидел мальчик? Что он собирал? Что могло случиться с ним в лесу? Кто мог помочь Степе выбраться </w:t>
      </w:r>
      <w:r w:rsidRPr="000B03D3">
        <w:rPr>
          <w:sz w:val="28"/>
          <w:szCs w:val="28"/>
        </w:rPr>
        <w:lastRenderedPageBreak/>
        <w:t>из леса?" Очень важно эмоционально реагировать на каждый найденный ребенком ответ (удивление, радость, испуг и т.д.), развивая таким образом эмоциональное отношение к сочиняемому, навык передачи эмоций в речи. В дальнейшем ребенок может рассказать кому-нибудь сочиненную сказку и проиллюстрировать ее рисунками. После создания нескольких таких концовок к вашим незатейливым сюжетам (не старайтесь придумать сложное начало, оно должно быть очень простым), вы увидите, что малыш способен на самостоятельное сочинение концовки сказки, без наводящих вопросов.</w:t>
      </w:r>
    </w:p>
    <w:p w:rsidR="00814453" w:rsidRPr="000B03D3" w:rsidRDefault="00814453" w:rsidP="00C9359B">
      <w:pPr>
        <w:rPr>
          <w:b/>
          <w:sz w:val="28"/>
          <w:szCs w:val="28"/>
        </w:rPr>
      </w:pPr>
      <w:r w:rsidRPr="000B03D3">
        <w:rPr>
          <w:b/>
          <w:sz w:val="28"/>
          <w:szCs w:val="28"/>
        </w:rPr>
        <w:t>«Сочинение по серии картинок»</w:t>
      </w:r>
    </w:p>
    <w:p w:rsidR="00814453" w:rsidRPr="000B03D3" w:rsidRDefault="00814453" w:rsidP="00C9359B">
      <w:pPr>
        <w:rPr>
          <w:sz w:val="28"/>
          <w:szCs w:val="28"/>
        </w:rPr>
      </w:pPr>
      <w:r w:rsidRPr="000B03D3">
        <w:rPr>
          <w:sz w:val="28"/>
          <w:szCs w:val="28"/>
        </w:rPr>
        <w:t>Для такого занятия придется заранее подобрать подходящую серию картинок. Например, картинки из пособий по развитию речи, составляющих серию иллюстраций на какой-то один сюжет. В этих целях удобно использовать логопедические альбомы, различные пособия и буквари. Цель данного задания - помочь увидеть красочность, яркость созданных на картинке образов; формировать умение правильно подбирать глаголы и прилагательные для характеристики персонажей. Вам предстоит учить малыша выстраивать сюжет в логически верной последовательности, давать характеристику места и времени действия - это должно способствовать развитию воображения и творческого мышления ребенка. Рассматривая с малышом первый рисунок, обратите внимание ребенка на то, что за местность изображена на рисунке: "Кого (каких персонажей) ты здесь видишь? Что они делают? Где они находятся? Какая обстановка вокруг них? Какое время года (дня)? Какие признаки об этом говорят?" Используя иллюстрации к сказкам, нужно обязательно обратить внимание малыша на то, что сюжет картинок сказочный (например, мышка играет в воздушный шарик и т.п.). Начало сказки составляется по первой картинке ("Жили-были..."). Вторая картинка рассматривается более детально: взрослый обращает внимание ребенка на более мелкие предметы: "Как ты думаешь, что это такое? Интересно, зачем он (она, оно) здесь нужен?" Взрослый может помочь придумать имена героям, спросить, какой персонаж особенно понравился и почему. В процессе работы с картинками нужно эмоционально реагировать на детские реплики, помогая в сочинении сказки и описании героев, задавать в динамичном темпе наводящие вопросы</w:t>
      </w:r>
      <w:r w:rsidR="00F11483" w:rsidRPr="000B03D3">
        <w:rPr>
          <w:sz w:val="28"/>
          <w:szCs w:val="28"/>
        </w:rPr>
        <w:t>.</w:t>
      </w:r>
    </w:p>
    <w:p w:rsidR="000B03D3" w:rsidRDefault="000B03D3" w:rsidP="00C9359B">
      <w:pPr>
        <w:rPr>
          <w:b/>
          <w:sz w:val="28"/>
          <w:szCs w:val="28"/>
        </w:rPr>
      </w:pPr>
    </w:p>
    <w:p w:rsidR="00F11483" w:rsidRPr="000B03D3" w:rsidRDefault="00F11483" w:rsidP="00C9359B">
      <w:pPr>
        <w:rPr>
          <w:b/>
          <w:sz w:val="28"/>
          <w:szCs w:val="28"/>
        </w:rPr>
      </w:pPr>
      <w:r w:rsidRPr="000B03D3">
        <w:rPr>
          <w:b/>
          <w:sz w:val="28"/>
          <w:szCs w:val="28"/>
        </w:rPr>
        <w:lastRenderedPageBreak/>
        <w:t>«Коллективное сочинение»</w:t>
      </w:r>
    </w:p>
    <w:p w:rsidR="008D2622" w:rsidRPr="000B03D3" w:rsidRDefault="00F11483" w:rsidP="00C9359B">
      <w:pPr>
        <w:rPr>
          <w:sz w:val="28"/>
          <w:szCs w:val="28"/>
        </w:rPr>
      </w:pPr>
      <w:r w:rsidRPr="000B03D3">
        <w:rPr>
          <w:sz w:val="28"/>
          <w:szCs w:val="28"/>
        </w:rPr>
        <w:t>Чем не развлечение на детском празднике или во время семейных посиделок? Участвуют сразу несколько детей. Дети предлагают тему, героев сказки, взрослый занимается сюжетом, привлекая ребят к его развитию. Присутствие сразу нескольких участников делает сочинение сказки более разнообразным, интересным, а ее содержание полным и глубоким</w:t>
      </w:r>
      <w:r w:rsidRPr="000B03D3">
        <w:rPr>
          <w:b/>
          <w:sz w:val="28"/>
          <w:szCs w:val="28"/>
        </w:rPr>
        <w:t>.</w:t>
      </w:r>
      <w:r w:rsidR="008D2622" w:rsidRPr="000B03D3">
        <w:rPr>
          <w:sz w:val="28"/>
          <w:szCs w:val="28"/>
        </w:rPr>
        <w:t xml:space="preserve"> . Игра приучает его более четко и продуманно составлять фразы, ведь его должен понять другой участник, чтобы придумать свое продолжение. Сначала предложите придумать название сказки, героев, рассказать, какими они будут, описать их внешний вид, настроение. Потом сказка "собирается" из детских ответов на ваши вопросы: "С чего начнется сказка? Как будут развиваться события? (что произойдет дальше?) Какой момент будет самым острым? Какой - самым интересным, забавным? Чем закончится сказка?" Свои ответы-продолжения участники высказывают по цепочке, друг за другом. Смена вопросов в процессе составления истории активизирует внимание детей. Если дети уверенно справляются с сочинением сказки по предложенному плану, можно предложить дополнительные вопросы, подсказывая новые направления фантазирования.</w:t>
      </w:r>
    </w:p>
    <w:p w:rsidR="008D2622" w:rsidRPr="000B03D3" w:rsidRDefault="008D2622" w:rsidP="00C9359B">
      <w:pPr>
        <w:rPr>
          <w:b/>
          <w:sz w:val="28"/>
          <w:szCs w:val="28"/>
        </w:rPr>
      </w:pPr>
      <w:r w:rsidRPr="000B03D3">
        <w:rPr>
          <w:b/>
          <w:sz w:val="28"/>
          <w:szCs w:val="28"/>
        </w:rPr>
        <w:t>«Сказка о конкретном персонаже»</w:t>
      </w:r>
    </w:p>
    <w:p w:rsidR="008D2622" w:rsidRPr="000B03D3" w:rsidRDefault="008D2622" w:rsidP="008D2622">
      <w:pPr>
        <w:rPr>
          <w:sz w:val="28"/>
          <w:szCs w:val="28"/>
        </w:rPr>
      </w:pPr>
      <w:r w:rsidRPr="000B03D3">
        <w:rPr>
          <w:sz w:val="28"/>
          <w:szCs w:val="28"/>
        </w:rPr>
        <w:t xml:space="preserve"> Сюжет многих сказок построен на основе разнообразных действий какого-либо персонажа, который проходит путь (совершает действия) с определенной целью. При этом взаимодействует с другими объектами: преодолевает препятствия, решает задачи, изменяясь сам и меняя окружающее. Если же герой по сюжету сказки решает творческие задачи при взаимодействии с окружением, имеет определенную цель, изменяется сам, делает выводы из жизненных уроков, то его действия приводят к положительному результату. Предложите ребенку выбрать себе какого-либо персонажа, описать его, придумать ему небольшое приключение и рассказать сказку от первого лица в качестве сочиненного персонажа. В</w:t>
      </w:r>
      <w:r w:rsidR="000B03D3" w:rsidRPr="000B03D3">
        <w:rPr>
          <w:sz w:val="28"/>
          <w:szCs w:val="28"/>
        </w:rPr>
        <w:t xml:space="preserve"> </w:t>
      </w:r>
      <w:r w:rsidRPr="000B03D3">
        <w:rPr>
          <w:sz w:val="28"/>
          <w:szCs w:val="28"/>
        </w:rPr>
        <w:t>начале взрослый может предложить малышу свой вариант сказки или ее примерный план: нужно продумать, какого героя выбрать (доброго или злого, лен</w:t>
      </w:r>
      <w:r w:rsidR="000B03D3" w:rsidRPr="000B03D3">
        <w:rPr>
          <w:sz w:val="28"/>
          <w:szCs w:val="28"/>
        </w:rPr>
        <w:t>ивого или трудолюбивого и т.д.);</w:t>
      </w:r>
      <w:r w:rsidRPr="000B03D3">
        <w:rPr>
          <w:sz w:val="28"/>
          <w:szCs w:val="28"/>
        </w:rPr>
        <w:t xml:space="preserve"> определить его характер, мотивы и цели поступков; решить, в какую ситуацию его поместить (выбор места действия); описать действия главного героя для достижения цели (герой хотел чего-то достичь и в результате...). Затем подводится итог: как </w:t>
      </w:r>
      <w:r w:rsidRPr="000B03D3">
        <w:rPr>
          <w:sz w:val="28"/>
          <w:szCs w:val="28"/>
        </w:rPr>
        <w:lastRenderedPageBreak/>
        <w:t>изменился герой? Для получившейся сказки придумывается название. Самостоятельное определение героя и целей его действий, рассуждения о достигнутых им результатах, формулирование выводов, а также придумывание названия сказки - все это условия нравственного воспитания вашего малыша, условия формирования у него навыков межличностного общения.</w:t>
      </w:r>
    </w:p>
    <w:p w:rsidR="008D2622" w:rsidRPr="000B03D3" w:rsidRDefault="008D2622" w:rsidP="008D2622">
      <w:pPr>
        <w:rPr>
          <w:sz w:val="28"/>
          <w:szCs w:val="28"/>
        </w:rPr>
      </w:pPr>
      <w:r w:rsidRPr="000B03D3">
        <w:rPr>
          <w:sz w:val="28"/>
          <w:szCs w:val="28"/>
        </w:rPr>
        <w:t xml:space="preserve">Детская сказка всегда была совершенно особым жанром народных сказок и служила не только средством забавы сочиняющих ребятишек, но и одним из важнейших средств развития мышления детей и освоения ими опыта предыдущих поколений. </w:t>
      </w:r>
      <w:r w:rsidR="000B03D3" w:rsidRPr="000B03D3">
        <w:rPr>
          <w:sz w:val="28"/>
          <w:szCs w:val="28"/>
        </w:rPr>
        <w:t>Творите, выдумывайте, пробуйте!</w:t>
      </w:r>
    </w:p>
    <w:p w:rsidR="00F11483" w:rsidRPr="008D2622" w:rsidRDefault="00F11483" w:rsidP="00C9359B">
      <w:pPr>
        <w:rPr>
          <w:b/>
          <w:sz w:val="32"/>
          <w:szCs w:val="32"/>
        </w:rPr>
      </w:pPr>
    </w:p>
    <w:sectPr w:rsidR="00F11483" w:rsidRPr="008D2622" w:rsidSect="005F4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C9359B"/>
    <w:rsid w:val="000B03D3"/>
    <w:rsid w:val="005F416F"/>
    <w:rsid w:val="006160D5"/>
    <w:rsid w:val="00746B67"/>
    <w:rsid w:val="00814453"/>
    <w:rsid w:val="008D2622"/>
    <w:rsid w:val="00C9359B"/>
    <w:rsid w:val="00CB5AF3"/>
    <w:rsid w:val="00F11483"/>
    <w:rsid w:val="00FD2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BORIS-PC</dc:creator>
  <cp:lastModifiedBy>ELENA</cp:lastModifiedBy>
  <cp:revision>2</cp:revision>
  <dcterms:created xsi:type="dcterms:W3CDTF">2020-12-22T17:49:00Z</dcterms:created>
  <dcterms:modified xsi:type="dcterms:W3CDTF">2020-12-22T17:49:00Z</dcterms:modified>
</cp:coreProperties>
</file>