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A1" w:rsidRPr="00A81821" w:rsidRDefault="00216EA1" w:rsidP="00216EA1">
      <w:pPr>
        <w:pStyle w:val="2"/>
        <w:jc w:val="center"/>
      </w:pPr>
      <w:r w:rsidRPr="00A81821">
        <w:t xml:space="preserve">«Воспитание шустриков и </w:t>
      </w:r>
      <w:proofErr w:type="spellStart"/>
      <w:r w:rsidRPr="00A81821">
        <w:t>мямликов</w:t>
      </w:r>
      <w:proofErr w:type="spellEnd"/>
      <w:r w:rsidRPr="00A81821">
        <w:t>»</w:t>
      </w:r>
    </w:p>
    <w:p w:rsidR="00216EA1" w:rsidRPr="00A81821" w:rsidRDefault="00216EA1" w:rsidP="00216EA1">
      <w:pPr>
        <w:pStyle w:val="2"/>
        <w:jc w:val="center"/>
        <w:rPr>
          <w:sz w:val="32"/>
          <w:szCs w:val="32"/>
        </w:rPr>
      </w:pPr>
      <w:r w:rsidRPr="00A81821">
        <w:rPr>
          <w:sz w:val="32"/>
          <w:szCs w:val="32"/>
        </w:rPr>
        <w:t>(Знаете ли вы темперамент своего ребенка?)</w:t>
      </w:r>
    </w:p>
    <w:p w:rsidR="00216EA1" w:rsidRPr="00A81821" w:rsidRDefault="00216EA1" w:rsidP="00216EA1">
      <w:pPr>
        <w:pStyle w:val="a3"/>
        <w:rPr>
          <w:sz w:val="28"/>
          <w:szCs w:val="28"/>
        </w:rPr>
      </w:pPr>
      <w:r w:rsidRPr="00A81821">
        <w:rPr>
          <w:sz w:val="28"/>
          <w:szCs w:val="28"/>
        </w:rPr>
        <w:t>Среди самых важных проблем для большинства семей остается каждодневное поведение дошкольников. А если у нас ребенок слишком подвижен или, наоборот, непозволительно медлителен? В этих случаях возникают дополнительные трудности общения с малышом.</w:t>
      </w:r>
    </w:p>
    <w:p w:rsidR="00216EA1" w:rsidRPr="00A81821" w:rsidRDefault="00216EA1" w:rsidP="00216EA1">
      <w:pPr>
        <w:pStyle w:val="a3"/>
        <w:rPr>
          <w:sz w:val="28"/>
          <w:szCs w:val="28"/>
        </w:rPr>
      </w:pPr>
      <w:r w:rsidRPr="00A81821">
        <w:rPr>
          <w:sz w:val="28"/>
          <w:szCs w:val="28"/>
        </w:rPr>
        <w:t>Итак, у нас с вами не ребенок с золотой серединой, а «шустрик» или «</w:t>
      </w:r>
      <w:proofErr w:type="spellStart"/>
      <w:r w:rsidRPr="00A81821">
        <w:rPr>
          <w:sz w:val="28"/>
          <w:szCs w:val="28"/>
        </w:rPr>
        <w:t>мямлик</w:t>
      </w:r>
      <w:proofErr w:type="spellEnd"/>
      <w:r w:rsidRPr="00A81821">
        <w:rPr>
          <w:sz w:val="28"/>
          <w:szCs w:val="28"/>
        </w:rPr>
        <w:t xml:space="preserve">». </w:t>
      </w:r>
      <w:r>
        <w:rPr>
          <w:sz w:val="28"/>
          <w:szCs w:val="28"/>
        </w:rPr>
        <w:t>«</w:t>
      </w:r>
      <w:r w:rsidRPr="00A81821">
        <w:rPr>
          <w:sz w:val="28"/>
          <w:szCs w:val="28"/>
        </w:rPr>
        <w:t>Шустрик</w:t>
      </w:r>
      <w:r>
        <w:rPr>
          <w:sz w:val="28"/>
          <w:szCs w:val="28"/>
        </w:rPr>
        <w:t>»</w:t>
      </w:r>
      <w:bookmarkStart w:id="0" w:name="_GoBack"/>
      <w:bookmarkEnd w:id="0"/>
      <w:r w:rsidRPr="00A81821">
        <w:rPr>
          <w:sz w:val="28"/>
          <w:szCs w:val="28"/>
        </w:rPr>
        <w:t xml:space="preserve">-это реактивный, </w:t>
      </w:r>
      <w:proofErr w:type="spellStart"/>
      <w:r w:rsidRPr="00A81821">
        <w:rPr>
          <w:sz w:val="28"/>
          <w:szCs w:val="28"/>
        </w:rPr>
        <w:t>гиперактивный</w:t>
      </w:r>
      <w:proofErr w:type="spellEnd"/>
      <w:r w:rsidRPr="00A81821">
        <w:rPr>
          <w:sz w:val="28"/>
          <w:szCs w:val="28"/>
        </w:rPr>
        <w:t xml:space="preserve"> ребенок. </w:t>
      </w:r>
      <w:r>
        <w:rPr>
          <w:sz w:val="28"/>
          <w:szCs w:val="28"/>
        </w:rPr>
        <w:t>«</w:t>
      </w:r>
      <w:proofErr w:type="spellStart"/>
      <w:r w:rsidRPr="00A81821">
        <w:rPr>
          <w:sz w:val="28"/>
          <w:szCs w:val="28"/>
        </w:rPr>
        <w:t>Мямлик</w:t>
      </w:r>
      <w:proofErr w:type="spellEnd"/>
      <w:r>
        <w:rPr>
          <w:sz w:val="28"/>
          <w:szCs w:val="28"/>
        </w:rPr>
        <w:t>»</w:t>
      </w:r>
      <w:r w:rsidRPr="00A81821">
        <w:rPr>
          <w:sz w:val="28"/>
          <w:szCs w:val="28"/>
        </w:rPr>
        <w:t xml:space="preserve"> - малыш с замедленной, флегматичной направленностью.</w:t>
      </w:r>
      <w:r>
        <w:rPr>
          <w:sz w:val="28"/>
          <w:szCs w:val="28"/>
        </w:rPr>
        <w:t xml:space="preserve"> </w:t>
      </w:r>
      <w:r w:rsidRPr="00A81821">
        <w:rPr>
          <w:sz w:val="28"/>
          <w:szCs w:val="28"/>
        </w:rPr>
        <w:t xml:space="preserve">Мы, родители и общественные воспитатели, мыслим и действуем применительно к таким детям ситуационно. Типично это выглядит так: «Что ты все время бегаешь, остановись!», «Не вертись, посиди немножко!», «А ты все одеваешься, опять последняя». Итак - в первых случаях шустрик выглядит всегда непослушным, хулиганом, ну а </w:t>
      </w:r>
      <w:proofErr w:type="spellStart"/>
      <w:r w:rsidRPr="00A81821">
        <w:rPr>
          <w:sz w:val="28"/>
          <w:szCs w:val="28"/>
        </w:rPr>
        <w:t>мямлик</w:t>
      </w:r>
      <w:proofErr w:type="spellEnd"/>
      <w:r w:rsidRPr="00A81821">
        <w:rPr>
          <w:sz w:val="28"/>
          <w:szCs w:val="28"/>
        </w:rPr>
        <w:t xml:space="preserve"> слышит, что он всегда «последний», «копуша». Причем многолетняя практика настоятельно убеждает в том, что и те и другие замечания и нравоучения не только бесполезны, но и вредны.</w:t>
      </w:r>
    </w:p>
    <w:p w:rsidR="00216EA1" w:rsidRPr="00A81821" w:rsidRDefault="00216EA1" w:rsidP="00216EA1">
      <w:pPr>
        <w:pStyle w:val="a3"/>
        <w:rPr>
          <w:sz w:val="28"/>
          <w:szCs w:val="28"/>
        </w:rPr>
      </w:pPr>
      <w:r w:rsidRPr="00A81821">
        <w:rPr>
          <w:sz w:val="28"/>
          <w:szCs w:val="28"/>
        </w:rPr>
        <w:t xml:space="preserve">Давайте разберемся вначале с шустриками. Трудно с такими детьми всем, но особенно родителям: не сидит на месте, </w:t>
      </w:r>
      <w:proofErr w:type="gramStart"/>
      <w:r w:rsidRPr="00A81821">
        <w:rPr>
          <w:sz w:val="28"/>
          <w:szCs w:val="28"/>
        </w:rPr>
        <w:t>рассеянный</w:t>
      </w:r>
      <w:proofErr w:type="gramEnd"/>
      <w:r w:rsidRPr="00A81821">
        <w:rPr>
          <w:sz w:val="28"/>
          <w:szCs w:val="28"/>
        </w:rPr>
        <w:t>, невнимательный и беспокойный.</w:t>
      </w:r>
      <w:r>
        <w:rPr>
          <w:sz w:val="28"/>
          <w:szCs w:val="28"/>
        </w:rPr>
        <w:t xml:space="preserve"> </w:t>
      </w:r>
      <w:r w:rsidRPr="00A81821">
        <w:rPr>
          <w:sz w:val="28"/>
          <w:szCs w:val="28"/>
        </w:rPr>
        <w:t xml:space="preserve">Причин может быть много: тут и поражение центральной нервной системы, эмоциональный стресс, переутомление, ярко выраженный темперамент. Нам, взрослым, трудно с таким ребенком. Но еще труднее им самим справиться со своей двигательной активностью. Жизнь таких детей подтверждает, что они сталкиваются с 3 основными трудностями: </w:t>
      </w:r>
    </w:p>
    <w:p w:rsidR="00216EA1" w:rsidRPr="00A81821" w:rsidRDefault="00216EA1" w:rsidP="00216EA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Часть таких детей не принимают в свою компанию сверстники. Что может быть более обидным? </w:t>
      </w:r>
    </w:p>
    <w:p w:rsidR="00216EA1" w:rsidRPr="00A81821" w:rsidRDefault="00216EA1" w:rsidP="00216EA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Таким детям не</w:t>
      </w:r>
      <w:r w:rsidRPr="00A81821">
        <w:rPr>
          <w:sz w:val="28"/>
          <w:szCs w:val="28"/>
        </w:rPr>
        <w:t xml:space="preserve">легко дается учение. </w:t>
      </w:r>
    </w:p>
    <w:p w:rsidR="00216EA1" w:rsidRPr="00A81821" w:rsidRDefault="00216EA1" w:rsidP="00216EA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>Особенно их затрудняет процесс обучения чтению и письму.</w:t>
      </w:r>
    </w:p>
    <w:p w:rsidR="00216EA1" w:rsidRPr="00A81821" w:rsidRDefault="00216EA1" w:rsidP="00216EA1">
      <w:pPr>
        <w:pStyle w:val="4"/>
        <w:rPr>
          <w:b w:val="0"/>
          <w:i/>
        </w:rPr>
      </w:pPr>
      <w:r w:rsidRPr="00A81821">
        <w:rPr>
          <w:b w:val="0"/>
          <w:i/>
        </w:rPr>
        <w:t>Предлагаем ряд практических советов, которые помогут родителям: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Главное - будьте последовательны и постоянны.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Старайтесь всегда говорить медленно и спокойно. Не пугайтесь своего гнева. Гнев - это нормальное явление, его можно контролировать.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Старайтесь сохранять спокойствие и держать себя в руках, заранее подготовившись к скандалу. Реагируйте и откликайтесь на любые позитивные сдвиги в поведении ребенка, какими бы незначительными они ни были.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Избегайте непрерывных одергиваний и запретов - «прекрати», «не смей», «нельзя» и т. д.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Отделяйте поведение ребенка, которое вам не нравится, от его личности. Например: «Я люблю тебя. Я только не люблю, когда ты разносишь грязь по всему дому».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lastRenderedPageBreak/>
        <w:t xml:space="preserve">Ваш ребенок нуждается в строгом режиме и распорядке дня. Составьте четкое расписание прогулок, еды, игр, занятий, повседневных обязанностей и сна.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Постепенно вы приучите ребенка к размеренной, упорядоченной жизни.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Давая ему новые и трудные задания, сопровождайте их спокойными, ясными и четкими разъяснениями. Показывайте несколько раз, чтобы ребенок мог запомнить.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Будьте терпеливы, повторяйте все по несколько раз.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Выделите ребенку отдельную комнату или хотя бы уголок. Уберите все лишнее, простота, неяркие цвета, минимум беспорядка, письменный стол, стоящий у пустой, ничем неукрашенной стены, создают условия для концентрации.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Создавайте условия для того, чтобы он мог сконцентрировать свое внимание.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Дайте ему какое-нибудь поручение, обязательно следите за его выполнением, не забывайте поощрять.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Зная о повышенной возбудимости своего ребенка, старайтесь, чтобы в игре принимало участие не более двух-трех человек.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Не жалейте, не дразните, не бойтесь вашего ребенка и не будьте к нему слишком снисходительны. </w:t>
      </w:r>
    </w:p>
    <w:p w:rsidR="00216EA1" w:rsidRPr="00A81821" w:rsidRDefault="00216EA1" w:rsidP="00216EA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Согласуйте ваши действия с учителями вашего ребенка. Выполнение определенных предписаний очень важно. </w:t>
      </w:r>
    </w:p>
    <w:p w:rsidR="00216EA1" w:rsidRPr="00A81821" w:rsidRDefault="00216EA1" w:rsidP="00216EA1">
      <w:pPr>
        <w:pStyle w:val="a3"/>
        <w:rPr>
          <w:sz w:val="28"/>
          <w:szCs w:val="28"/>
        </w:rPr>
      </w:pPr>
      <w:r w:rsidRPr="00A81821">
        <w:rPr>
          <w:sz w:val="28"/>
          <w:szCs w:val="28"/>
        </w:rPr>
        <w:t xml:space="preserve">А теперь обратим внимание на </w:t>
      </w:r>
      <w:r>
        <w:rPr>
          <w:sz w:val="28"/>
          <w:szCs w:val="28"/>
        </w:rPr>
        <w:t>«</w:t>
      </w:r>
      <w:proofErr w:type="spellStart"/>
      <w:r w:rsidRPr="00A81821">
        <w:rPr>
          <w:sz w:val="28"/>
          <w:szCs w:val="28"/>
        </w:rPr>
        <w:t>мямликов</w:t>
      </w:r>
      <w:proofErr w:type="spellEnd"/>
      <w:r>
        <w:rPr>
          <w:sz w:val="28"/>
          <w:szCs w:val="28"/>
        </w:rPr>
        <w:t>»</w:t>
      </w:r>
      <w:r w:rsidRPr="00A81821">
        <w:rPr>
          <w:sz w:val="28"/>
          <w:szCs w:val="28"/>
        </w:rPr>
        <w:t>. Это особый тип детей, который нуждается с самых ранних лет в каждодневной, терпеливой коррекции. Такие дети выделяются в коллективе своей медлительностью, неторопливостью. Тут играет роль и тип нервной системы, и раннее, не совсем правильное воспитание, чаще всего энергичных, быстрых мам. В возрасте от 3 до 6 лет, несомненно, нужна специальная общевоспитательная работа: где-то к 4 годам полезно познакомить ребенка с часами, с пониманием времени. Нужно приобрести песочные часы и использовать их при одевании и раздевании ребенка, а также во время сбора игрушек. Очень хорошо в конкретном случае ребенка поощрить. Полезны различного рода соревнования и конкурсы взрослых и детей: кто быстрее одевается, поест суп, допьет чай...</w:t>
      </w:r>
    </w:p>
    <w:p w:rsidR="00216EA1" w:rsidRPr="00A81821" w:rsidRDefault="00216EA1" w:rsidP="00216EA1">
      <w:pPr>
        <w:pStyle w:val="a3"/>
        <w:rPr>
          <w:sz w:val="28"/>
          <w:szCs w:val="28"/>
        </w:rPr>
      </w:pPr>
      <w:r w:rsidRPr="00A81821">
        <w:rPr>
          <w:sz w:val="28"/>
          <w:szCs w:val="28"/>
        </w:rPr>
        <w:t xml:space="preserve">Особенно медлительным детям нужны постоянные трудовые обязанности: </w:t>
      </w:r>
    </w:p>
    <w:p w:rsidR="00216EA1" w:rsidRPr="00A81821" w:rsidRDefault="00216EA1" w:rsidP="00216E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Вешать одежду на место. </w:t>
      </w:r>
    </w:p>
    <w:p w:rsidR="00216EA1" w:rsidRPr="00A81821" w:rsidRDefault="00216EA1" w:rsidP="00216E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Гигиенические принадлежности содержать в порядке. </w:t>
      </w:r>
    </w:p>
    <w:p w:rsidR="00216EA1" w:rsidRPr="00A81821" w:rsidRDefault="00216EA1" w:rsidP="00216E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Обувь и одежду чистить по мере необходимости. </w:t>
      </w:r>
    </w:p>
    <w:p w:rsidR="00216EA1" w:rsidRPr="00A81821" w:rsidRDefault="00216EA1" w:rsidP="00216E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Следить за своим внешним видом. </w:t>
      </w:r>
    </w:p>
    <w:p w:rsidR="00216EA1" w:rsidRPr="00A81821" w:rsidRDefault="00216EA1" w:rsidP="00216E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Стирать свои мелкие вещи. </w:t>
      </w:r>
    </w:p>
    <w:p w:rsidR="00216EA1" w:rsidRPr="00A81821" w:rsidRDefault="00216EA1" w:rsidP="00216E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Содержать игрушки и свой рабочий стол в полном порядке. </w:t>
      </w:r>
    </w:p>
    <w:p w:rsidR="00216EA1" w:rsidRPr="00A81821" w:rsidRDefault="00216EA1" w:rsidP="00216EA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81821">
        <w:rPr>
          <w:sz w:val="28"/>
          <w:szCs w:val="28"/>
        </w:rPr>
        <w:t xml:space="preserve">Помогать взрослым: убирать посуду, подметать полы, выносить мусор и т. д. </w:t>
      </w:r>
    </w:p>
    <w:p w:rsidR="00216EA1" w:rsidRDefault="00216EA1" w:rsidP="00216EA1">
      <w:pPr>
        <w:pStyle w:val="2"/>
        <w:jc w:val="center"/>
        <w:rPr>
          <w:sz w:val="32"/>
          <w:szCs w:val="32"/>
        </w:rPr>
      </w:pPr>
    </w:p>
    <w:sectPr w:rsidR="00216EA1" w:rsidSect="00216EA1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ECD"/>
    <w:multiLevelType w:val="multilevel"/>
    <w:tmpl w:val="588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86A7C"/>
    <w:multiLevelType w:val="multilevel"/>
    <w:tmpl w:val="B934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21ADB"/>
    <w:multiLevelType w:val="multilevel"/>
    <w:tmpl w:val="D31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98"/>
    <w:rsid w:val="00216EA1"/>
    <w:rsid w:val="007F213F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16E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16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216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16E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16E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16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216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16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2015-04-10T07:28:00Z</dcterms:created>
  <dcterms:modified xsi:type="dcterms:W3CDTF">2015-04-10T07:31:00Z</dcterms:modified>
</cp:coreProperties>
</file>