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1D" w:rsidRPr="003A641D" w:rsidRDefault="003A641D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C00000"/>
          <w:sz w:val="32"/>
          <w:szCs w:val="32"/>
        </w:rPr>
      </w:pPr>
      <w:r w:rsidRPr="003A641D">
        <w:rPr>
          <w:rStyle w:val="c14"/>
          <w:b/>
          <w:bCs/>
          <w:color w:val="C00000"/>
          <w:sz w:val="32"/>
          <w:szCs w:val="32"/>
        </w:rPr>
        <w:t>Уважаемые родители!</w:t>
      </w:r>
    </w:p>
    <w:p w:rsidR="003A641D" w:rsidRPr="003A641D" w:rsidRDefault="003A641D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C00000"/>
          <w:sz w:val="32"/>
          <w:szCs w:val="32"/>
        </w:rPr>
      </w:pPr>
      <w:r w:rsidRPr="003A641D">
        <w:rPr>
          <w:rStyle w:val="c14"/>
          <w:b/>
          <w:bCs/>
          <w:color w:val="C00000"/>
          <w:sz w:val="32"/>
          <w:szCs w:val="32"/>
        </w:rPr>
        <w:t xml:space="preserve"> Предлагаю Вам </w:t>
      </w:r>
    </w:p>
    <w:p w:rsidR="00695B9F" w:rsidRPr="003A641D" w:rsidRDefault="003A641D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41D">
        <w:rPr>
          <w:rStyle w:val="c14"/>
          <w:b/>
          <w:bCs/>
          <w:color w:val="C00000"/>
          <w:sz w:val="32"/>
          <w:szCs w:val="32"/>
        </w:rPr>
        <w:t>к</w:t>
      </w:r>
      <w:r w:rsidR="00695B9F" w:rsidRPr="003A641D">
        <w:rPr>
          <w:rStyle w:val="c14"/>
          <w:b/>
          <w:bCs/>
          <w:color w:val="C00000"/>
          <w:sz w:val="32"/>
          <w:szCs w:val="32"/>
        </w:rPr>
        <w:t>омплекс игр и упражнений, направленных</w:t>
      </w:r>
    </w:p>
    <w:p w:rsidR="00695B9F" w:rsidRPr="003A641D" w:rsidRDefault="00695B9F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A641D">
        <w:rPr>
          <w:rStyle w:val="c14"/>
          <w:b/>
          <w:bCs/>
          <w:color w:val="C00000"/>
          <w:sz w:val="32"/>
          <w:szCs w:val="32"/>
        </w:rPr>
        <w:t>на психологи</w:t>
      </w:r>
      <w:r w:rsidR="00637EDE">
        <w:rPr>
          <w:rStyle w:val="c14"/>
          <w:b/>
          <w:bCs/>
          <w:color w:val="C00000"/>
          <w:sz w:val="32"/>
          <w:szCs w:val="32"/>
        </w:rPr>
        <w:t>ческую подготовку детей к школе</w:t>
      </w:r>
    </w:p>
    <w:p w:rsidR="00695B9F" w:rsidRDefault="00695B9F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B050"/>
          <w:sz w:val="27"/>
          <w:szCs w:val="27"/>
        </w:rPr>
      </w:pPr>
    </w:p>
    <w:p w:rsidR="00695B9F" w:rsidRPr="00F779A6" w:rsidRDefault="00695B9F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9"/>
          <w:b/>
          <w:color w:val="1F4E79" w:themeColor="accent1" w:themeShade="80"/>
          <w:sz w:val="28"/>
          <w:szCs w:val="28"/>
          <w:u w:val="single"/>
        </w:rPr>
        <w:t>Игры и упражнения, направленные на развитие</w:t>
      </w:r>
    </w:p>
    <w:p w:rsidR="00695B9F" w:rsidRPr="00F779A6" w:rsidRDefault="00695B9F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Личностного компонента</w:t>
      </w:r>
    </w:p>
    <w:p w:rsidR="00695B9F" w:rsidRPr="00F779A6" w:rsidRDefault="00695B9F" w:rsidP="00695B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психологической готовности детей к школе</w:t>
      </w:r>
    </w:p>
    <w:p w:rsidR="00695B9F" w:rsidRPr="00F779A6" w:rsidRDefault="00695B9F" w:rsidP="00695B9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«Для чего ходят в школу».</w:t>
      </w:r>
    </w:p>
    <w:p w:rsidR="003A641D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Ведущий бросает мяч и спрашивает. Пример: 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«</w:t>
      </w:r>
      <w:r w:rsidRPr="00F779A6">
        <w:rPr>
          <w:rStyle w:val="c0"/>
          <w:color w:val="1F4E79" w:themeColor="accent1" w:themeShade="80"/>
          <w:sz w:val="28"/>
          <w:szCs w:val="28"/>
        </w:rPr>
        <w:t xml:space="preserve">В школу ходят, чтобы играть; в школу ходят, чтобы читать... и т.п. (если правильно - хлопнуть, а если 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не правильно - топнуть)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«Ассоциация на слово “первоклассник”».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Участники встают в круг, и, передавая друг другу мяч, называют свои ассоциации со словом «Первоклассник».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«Школьник и дошкольник».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Ведущий задает вопрос «Ребята,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 Нужно знать, 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дошкольник. – На уроке. - Дома. - С друзьями. И т.д.»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Игра «Доскажи словечко».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Ведущий загадывает какой-либо школьный предмет. А ребенку предлагается отгадать загадки про школьные принадлежности.</w:t>
      </w:r>
    </w:p>
    <w:p w:rsidR="00F779A6" w:rsidRDefault="00F779A6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«Урок или перемена».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Ведущий: «Сейчас я буду кидать мяч 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и называть разные действия, а ты отвечай</w:t>
      </w:r>
      <w:r w:rsidRPr="00F779A6">
        <w:rPr>
          <w:rStyle w:val="c0"/>
          <w:color w:val="1F4E79" w:themeColor="accent1" w:themeShade="80"/>
          <w:sz w:val="28"/>
          <w:szCs w:val="28"/>
        </w:rPr>
        <w:t>, когда это делают школьники – на уроке или на перемене».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Читать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Играть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Разговаривать с друзьями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Просить у друга ластик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Писать в тетради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Отвечать на вопросы учителя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Решать задачки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- Готовиться к уроку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- Есть яблоко.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«Составь фигуру»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Ребенку из геометрических фигур предлагается создать аппликацию на тему «Школа».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9"/>
          <w:b/>
          <w:color w:val="1F4E79" w:themeColor="accent1" w:themeShade="80"/>
          <w:sz w:val="28"/>
          <w:szCs w:val="28"/>
          <w:u w:val="single"/>
        </w:rPr>
        <w:t>Игры и упражнения, направленные на развитие</w:t>
      </w:r>
    </w:p>
    <w:p w:rsidR="00695B9F" w:rsidRPr="00F779A6" w:rsidRDefault="003A641D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и</w:t>
      </w:r>
      <w:r w:rsidR="00695B9F"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нтеллектуального компонента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психологической готовности детей к школе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t>Игры и упражнения на развитие внимания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«Хозяин и тень».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Предложите ребенку побыть вашей тенью. Изображайте различные образы (только не очень сложные) и различные действия (плавать, бегать, прыгать, танцевать), а ребенок должен максимально точно повторять ваши движения. Затем поменяйтесь ролями и проверьте, насколько легко вам быть «тенью» своего ребенка. Кроме развития внимания, это упражнение дает хорошую «настройку» на другого человека. Мы учимся больше чувствовать и понимать людей, отзеркаливая их позы и движения.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«Не говори "нет"»</w:t>
      </w:r>
      <w:r w:rsidR="0092127B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Договоритесь с ребенком (или несколькими участниками игры), что вы будете задавать разные каверзные вопросы, а он может давать самые разные ответы. Но есть один уговор: нельзя произносить слово «нет».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Примеры вопросов с «ловушкой»: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«Ты спишь с открытыми глазами?»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«С неба падают шоколадки?»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«Брюки надевают на голову?»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«Человек спит в собачьей будке?»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«Нос нужен для того, чтобы слышать?»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«Хлеб пекут в холодильнике?»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«Тяжелая гиря может плыть по реке?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«Птицы долетают до Луны?»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«Ты умеешь летать?»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«Сладкое - это невкусная еда?»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«Летает – не летает»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произносит слова, обозначающие предметы или объекты (ворота, ворона, дверь, лебедь, самолет, автомат, вертолет и т.п.). Если они могут летать, ребенок машет руками. Если нет – приседает. По такому же принципу проводиться игра на выделение любого обобщающего понятия (овощи, одежда, деревья, транспорт, игрушки, продукты и т.п.). Задуманное обобщение можно выделить среди других слов хлопками, прыжками, приседаниями и другими действиями.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«Назови»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Попросите ребенка посмотреть вокруг и назвать зеленые (деревянные, покрашенные, металлические, живые, толстые, длинные, кирпичные и т.п.) предметы. Такое упражнение увеличивает объем внимания и его устойчивость.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«Общие черты»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3A641D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Смысл этой игры заключается в поиске общих характерных особенностей у людей или предметов, окружающих вас. Игра должна проходить в форме беседы. </w:t>
      </w:r>
    </w:p>
    <w:p w:rsidR="003A641D" w:rsidRPr="00F779A6" w:rsidRDefault="003A641D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«Наблюдатель»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Предложите ребенку внимательно рассмотреть сюжетную картинку. Затем, перевернув ее, ребенок вспоминает и воспроизводит как можно больше отдельных предметов, изображенных на картинке.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«Реакция»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Называйте ребенку различные слова: стол, кровать, чашка, карандаш, тетрадь, книга, воробей, вилка, лиса, одуванчик и т.д. Его задача, по договоренности, реагировать на определенные слова. Ребенок внимательно слушает и хлопает в ладоши тогда, когда встретится слово, обозначающее, например, животное. Если ребенок сбивается, повторите задание снова.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Во второй серии можно предложить, чтобы ребенок вставал каждый раз, когда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услышит слово, обозначающее растение.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В третьей серии можно объединить первое и второе задания, то есть ребенок хлопает в ладоши при произнесении слова, обозначающего животное, и встает при произнесении слова, обозначающего какое-либо растение.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«Найди различия»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Для проведения занятий необходимо подготовить 2 пары картинок, содержащих по 10-15 различий; несколько неоконченных рисунков или рисунков с нелепым содержанием; несколько наполовину раскрашенных картинок. В первом задании ребенка просят сравнить картинки в предложенной паре и назвать все их различия.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Во втором задании ребенку последовательно показывают неоконченные картинки и просят назвать то, что не дорисовано, либо то, что перепутано.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В третьем задании нужно раскрасить вторую половину картинки точно так же, как раскрашена первая половина.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 всем трем заданиям оценивается результативность - число правильно названных различий, число названных недостающих деталей и нелепостей, а также число деталей, правильно раскрашенных.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«Корректор»</w:t>
      </w:r>
      <w:r w:rsidR="0092127B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10"/>
          <w:iCs/>
          <w:color w:val="1F4E79" w:themeColor="accent1" w:themeShade="80"/>
          <w:sz w:val="28"/>
          <w:szCs w:val="28"/>
        </w:rPr>
        <w:t>Для игры потребуются старые журналы или книги с крупным шрифтом.</w:t>
      </w:r>
      <w:r w:rsidR="00053342" w:rsidRPr="00F779A6">
        <w:rPr>
          <w:rStyle w:val="c10"/>
          <w:iCs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На выполнение задания следует отводить не более 5 минут.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Ребенку выдается текст.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="00F779A6" w:rsidRPr="00F779A6">
        <w:rPr>
          <w:rStyle w:val="c0"/>
          <w:color w:val="1F4E79" w:themeColor="accent1" w:themeShade="80"/>
          <w:sz w:val="28"/>
          <w:szCs w:val="28"/>
        </w:rPr>
        <w:t xml:space="preserve">Взрослый говорит, </w:t>
      </w:r>
      <w:proofErr w:type="gramStart"/>
      <w:r w:rsidR="003A641D" w:rsidRPr="00F779A6">
        <w:rPr>
          <w:rStyle w:val="c0"/>
          <w:color w:val="1F4E79" w:themeColor="accent1" w:themeShade="80"/>
          <w:sz w:val="28"/>
          <w:szCs w:val="28"/>
        </w:rPr>
        <w:t>например</w:t>
      </w:r>
      <w:proofErr w:type="gramEnd"/>
      <w:r w:rsidR="003A641D" w:rsidRPr="00F779A6">
        <w:rPr>
          <w:rStyle w:val="c0"/>
          <w:color w:val="1F4E79" w:themeColor="accent1" w:themeShade="80"/>
          <w:sz w:val="28"/>
          <w:szCs w:val="28"/>
        </w:rPr>
        <w:t xml:space="preserve">: </w:t>
      </w:r>
      <w:r w:rsidRPr="00F779A6">
        <w:rPr>
          <w:rStyle w:val="c0"/>
          <w:color w:val="1F4E79" w:themeColor="accent1" w:themeShade="80"/>
          <w:sz w:val="28"/>
          <w:szCs w:val="28"/>
        </w:rPr>
        <w:t>«В тексте необходимо вычеркнуть все буквы "О"». Работа «корректора» проверяется.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Игра в корректора - это систематическая тренировка внимания. На последующих этапах она проводится с постепенным усложнением заданий. Например, ведущий просит букву «О» зачеркивать, а букву «И» - подчеркивать. В процессе выполнения задания может быть дана команда «Наоборот!». При работе с текстом может предлагаться и большее количество заданий, в зависимости от того, насколько легко ребенок с ними справляется. Таким образом будет происходить тренировка и концентрации внимания, и умения его переключать и распределять.</w:t>
      </w:r>
    </w:p>
    <w:p w:rsidR="0092127B" w:rsidRPr="00F779A6" w:rsidRDefault="0092127B" w:rsidP="0005334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</w:pPr>
    </w:p>
    <w:p w:rsidR="00695B9F" w:rsidRPr="00F779A6" w:rsidRDefault="00695B9F" w:rsidP="00637ED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t>Игры и упражнения на развитие памяти</w:t>
      </w:r>
    </w:p>
    <w:p w:rsidR="00637EDE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 xml:space="preserve"> 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«Что пропало?»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выставляет на столе 6–7 игрушек. Предлагает ребенку их рассмотреть и запомнить. Потом игрушки убираются, а ребенок по памяти их воспроизводит. Эту игру можно провести и по картинкам. Если ребенку становится легко выполнять задание, можете постепенно увеличивать количество предметов. Игра будет восприниматься ребенком как новая, если брать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другой набор игрушек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«Что изменилось?»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выставляет на столе 6–7 игрушек. Предлагает ребенку их рассмотреть и запомнить. Далее ребенку предлагается закрыть глаза или повернуться спиной к столу. В это время взрослый убирает, добавляет, либо меняет местами 1–2 игрушки. Открыв глаза, ребенок должен посмотреть на выставленные игрушки и угадать, что изменилось.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«Запомни и повтори»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произносит ряд словосочетаний (белая ракета, голубая коляска, красная машина, зеленый пистолет), а ребенок должен их повторить в заданной последовательности.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Если ребенок затрудняется повторить слова, которые вы ему назвали, дайте ему бумагу и цветные карандаши. Предложите к каждому словосочетанию сделать рисунок, который помог бы ему потом вспомнить эти слова.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Если он спрашивает: "А что рисовать?", объясните, что он сам может выбрать, что именно изобразить. Главное, чтобы это помогло вспомнить все фразы.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После того, как к каждой фразе сделан рисунок, предложите ребенку точно воспроизвести все и дословно их повторить. Если возникают трудности, помогите подсказкой.</w:t>
      </w:r>
    </w:p>
    <w:p w:rsidR="0092127B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На следующий день снова попросите ребенка повторить фразы с помощью его рисунков. Отметьте, сколько фраз повторяет ребенок через день, помогают ли ему рисунки. Если вспоминаются 6-7 фраз из 10 - это очень хороший результат.</w:t>
      </w: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 xml:space="preserve"> 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lastRenderedPageBreak/>
        <w:t>«Разложи, как я»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Разложите на столе перед ребенком палочки, из которых сделайте какую-либо простую фигуру (домик, квадрат, треугольник и т. д.). Попросите ребенка посмотреть внимательно на эту фигуру в течение двух секунд, затем закройте эту фигуру и попросите его повторить, сложить так же.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Усложнить это упражнение можно, складывая эту фигуру из палочек разного цвета. Ребенок должен запомнить расположение палочек по цвету и затем сложить фигуру самостоятельно.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Другой вариант: вы просите ребенка сосчитать палочки, из которых сделана фигура, и затем сложить фигуру из такого же количества палочек. Это упражнение тренирует зрительную память и умение считать.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«Я положил в мешок…»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начинает эту игру и говорит: "Я положил в мешок яблоки". Следующий играющий повторяет сказанное и добавляет еще что-нибудь: "Я положил в мешок яблоки и бананы". Третий игрок повторяет всю фразу и добавляет что-то от себя. И так далее.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Можно просто добавлять по одному слову, а можно подбирать слова, объединенные по общему признаку (фрукты, овощи и т.д.): "В саду у бабушки растут груши, сливы..." (Порядок тот же.)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 этих играх неважно, кто становится победителем, а кто проигравшим. Важно, чтобы ребенок развивал в себе способность вспоминать, получая от этого удовольствие.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«Тактильная память»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Завяжите глаза ребенку и кладите в его руку разные предметы. Затем попросите его назвать предметы в том порядке, в котором он их трогал.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При этом работает узнавание и запоминание.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«Пуговицы»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Играют два человека. Перед ними лежат два одинаковых набора пуговиц, в каждом из которых ни одна пуговица не повторяется. У каждого игрока есть игровое поле - это квадрат, разделенный на клетки. Начинающий игру выставляет на своем поле 3 пуговицы, второй игрок должен посмотреть и запомнить, где какая пуговица лежит. После этого первый игрок закрывает листком бумаги свое игровое поле, а второй должен на своем поле повторить то же расположение пуговиц.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Чем больше в игре используется клеток и пуговиц, тем игра становится сложнее.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«Выложи кружочки»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Дидактический материал: два набора по пять кружочков одного диаметра, но разного цвета.</w:t>
      </w:r>
    </w:p>
    <w:p w:rsidR="00637EDE" w:rsidRDefault="00695B9F" w:rsidP="00F779A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Взрослый выкладывает на столе пять кружочков в любой последовательности. Ребенок в течение 10 секунд запоминает расположение кружочков. Затем </w:t>
      </w: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кружочки закрываются листом бумаги. Ребенку предлагается второй набор кружочков, которые он должен выложить в той же последовательности, в какой выложил взрослый. Если ребенок воспроизвел вашу последовательность правильно, то позвольте ему выложить какую-нибудь свою последовательность кружков, чтобы вы теперь попробовали ее повторить. Поиграть 2-3 раза.</w:t>
      </w:r>
    </w:p>
    <w:p w:rsidR="00F779A6" w:rsidRPr="00F779A6" w:rsidRDefault="00F779A6" w:rsidP="00F779A6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rFonts w:ascii="Calibri" w:hAnsi="Calibri"/>
          <w:color w:val="1F4E79" w:themeColor="accent1" w:themeShade="80"/>
          <w:sz w:val="28"/>
          <w:szCs w:val="28"/>
        </w:rPr>
      </w:pP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t>Игры и упражнения на развитие мышления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 </w:t>
      </w:r>
      <w:r w:rsidRPr="00F779A6">
        <w:rPr>
          <w:rStyle w:val="c0"/>
          <w:color w:val="1F4E79" w:themeColor="accent1" w:themeShade="80"/>
          <w:sz w:val="28"/>
          <w:szCs w:val="28"/>
        </w:rPr>
        <w:t>«</w:t>
      </w: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Отгадывание небылиц»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«Ку-ка-ре-ку!» - и рога уже наставила. Я испугался и убежал. А ты бы испугался?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 xml:space="preserve"> «Найди лишнее»</w:t>
      </w:r>
      <w:r w:rsidR="00637EDE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«Отвечай быстро»</w:t>
      </w:r>
      <w:r w:rsidR="00637EDE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«Назови как можно больше»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Возвращаясь домой из детского сада, попросите ребенка назвать предметы, которые можно катить (переставлять, двигать, бросать, протирать, пилить, красить и т.п.).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«Добавь нужное слово»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92127B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Есть множество вариантов таких заданий. Подбирайте антонимы: сухой – мокрый, высокий – ... (низкий). Предлагайте указать место жительства (собака – будка, птичка – гнездо, медведь – ... (берлога))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или род деятельности (учитель – учит, врач – лечит, повар – ... (готовит)).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«Бывает – не бывает»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Ситуации можно предлагать разные: папа ушел на работу; поезд летит по небу; кошка хочет есть; почтальон принес письмо; яблоко соленое; дом пошел гулять; туфли стеклянные и т.д.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«Закончи слово»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92127B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Предложите ребенку поиграть в такую игру: вы будете начинать слово, а он - его заканчивать. «Отгадай, что я хочу сказать!». Вы начинаете слово и произносите только его первую часть, а ребенок продолжает.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Если он быстро и легко справляется с заданием, предложите ему придумать не одно слово, а столько, сколько он сможет.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«Угадай, что это?»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Взрослый предлагает угадать, о чем (о каком овоще, животном, игрушке) он говорит 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 xml:space="preserve">и дает описание этого предмета. </w:t>
      </w:r>
      <w:proofErr w:type="gramStart"/>
      <w:r w:rsidRPr="00F779A6">
        <w:rPr>
          <w:rStyle w:val="c0"/>
          <w:color w:val="1F4E79" w:themeColor="accent1" w:themeShade="80"/>
          <w:sz w:val="28"/>
          <w:szCs w:val="28"/>
        </w:rPr>
        <w:t>Например</w:t>
      </w:r>
      <w:proofErr w:type="gramEnd"/>
      <w:r w:rsidRPr="00F779A6">
        <w:rPr>
          <w:rStyle w:val="c0"/>
          <w:color w:val="1F4E79" w:themeColor="accent1" w:themeShade="80"/>
          <w:sz w:val="28"/>
          <w:szCs w:val="28"/>
        </w:rPr>
        <w:t xml:space="preserve">: 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«</w:t>
      </w:r>
      <w:r w:rsidRPr="00F779A6">
        <w:rPr>
          <w:rStyle w:val="c0"/>
          <w:color w:val="1F4E79" w:themeColor="accent1" w:themeShade="80"/>
          <w:sz w:val="28"/>
          <w:szCs w:val="28"/>
        </w:rPr>
        <w:t>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</w:t>
      </w:r>
      <w:r w:rsidR="003A641D" w:rsidRPr="00F779A6">
        <w:rPr>
          <w:rStyle w:val="c0"/>
          <w:color w:val="1F4E79" w:themeColor="accent1" w:themeShade="80"/>
          <w:sz w:val="28"/>
          <w:szCs w:val="28"/>
        </w:rPr>
        <w:t>»</w:t>
      </w:r>
      <w:r w:rsidRPr="00F779A6">
        <w:rPr>
          <w:rStyle w:val="c0"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«Назови одним словом»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Ребенку называют слова и просят назвать </w:t>
      </w:r>
      <w:proofErr w:type="gramStart"/>
      <w:r w:rsidRPr="00F779A6">
        <w:rPr>
          <w:rStyle w:val="c0"/>
          <w:color w:val="1F4E79" w:themeColor="accent1" w:themeShade="80"/>
          <w:sz w:val="28"/>
          <w:szCs w:val="28"/>
        </w:rPr>
        <w:t>их</w:t>
      </w:r>
      <w:proofErr w:type="gramEnd"/>
      <w:r w:rsidRPr="00F779A6">
        <w:rPr>
          <w:rStyle w:val="c0"/>
          <w:color w:val="1F4E79" w:themeColor="accent1" w:themeShade="80"/>
          <w:sz w:val="28"/>
          <w:szCs w:val="28"/>
        </w:rPr>
        <w:t xml:space="preserve"> одним словом. </w:t>
      </w:r>
      <w:proofErr w:type="gramStart"/>
      <w:r w:rsidRPr="00F779A6">
        <w:rPr>
          <w:rStyle w:val="c0"/>
          <w:color w:val="1F4E79" w:themeColor="accent1" w:themeShade="80"/>
          <w:sz w:val="28"/>
          <w:szCs w:val="28"/>
        </w:rPr>
        <w:t>Например</w:t>
      </w:r>
      <w:proofErr w:type="gramEnd"/>
      <w:r w:rsidRPr="00F779A6">
        <w:rPr>
          <w:rStyle w:val="c0"/>
          <w:color w:val="1F4E79" w:themeColor="accent1" w:themeShade="80"/>
          <w:sz w:val="28"/>
          <w:szCs w:val="28"/>
        </w:rPr>
        <w:t>: лиса, заяц, медведь, волк - дикие животные; лимон, яблоко, банан, слива – фрукты и т.д.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Можно видоизменить игру, давая обобщающее слово и предлагая им назвать конкретные предметы, относящиеся к обобщающему слову. Транспорт - …, птицы - …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«Разложи по порядку»</w:t>
      </w:r>
      <w:r w:rsidR="00637EDE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«Сравни предметы»</w:t>
      </w:r>
      <w:r w:rsidR="00637EDE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Ребенок должен представлять себе то, что он будет сравнивать. Задайте ему вопросы: «Ты видел муху? А бабочку?» После таких вопросов о каждом слове предложите их сравнить. Снова задайте вопросы: «Похожи муха и бабочка или нет? Чем они похожи? А чем отличаются друг от друга?».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 Пары слов для сравнения: муха и </w:t>
      </w: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«Как это можно использовать?»</w:t>
      </w:r>
      <w:r w:rsidR="00637EDE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37EDE" w:rsidRPr="00F779A6" w:rsidRDefault="00695B9F" w:rsidP="00F779A6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Предложите ребенку игру: найти возможно большее число вариантов использования какого-либо предмета.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Например, вы называете слово «карандаш», а ребенок придумывает, как можно использовать этот предмет. Называет такие варианты: рисовать, писать, использовать как палочку, указку, балку в строительстве, градусник для куклы, скалку для раскатывания теста, удочку и т.д.</w:t>
      </w:r>
      <w:bookmarkStart w:id="0" w:name="_GoBack"/>
      <w:bookmarkEnd w:id="0"/>
    </w:p>
    <w:p w:rsidR="00637EDE" w:rsidRPr="00F779A6" w:rsidRDefault="00637EDE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1F4E79" w:themeColor="accent1" w:themeShade="80"/>
          <w:sz w:val="28"/>
          <w:szCs w:val="28"/>
          <w:u w:val="single"/>
        </w:rPr>
      </w:pP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t>Игры и упражнения на развитие воображения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«Клякса»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Дополнительно: листы бумаги, на которых нанесены кляксы</w:t>
      </w:r>
      <w:r w:rsidR="00637EDE" w:rsidRPr="00F779A6">
        <w:rPr>
          <w:rStyle w:val="c0"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Дети должны придумать на что похожа клякса и дорисовать ее. Выигрывает тот, кто назовет больше предметов.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«Продолжи рисунок»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Дополнительно: бумага, ручки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Простую фигуру (восьмерку, две параллельные линии, квадрат, треугольники, стоящие друг на друге) надо превратить в часть более сложного рисунка. Например, из кружка можно нарисовать рожицу, мячик, колесо машины, стекло от очков. Варианты лучше рисовать (или предлагать) по очереди. Кто больше?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«Закорючки»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Дополнительно: бумага, ручки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«Пять точек»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Дополнительно: листы бумаги с нанесенными на них пятью точками, карандаш или ручка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На рисунке без всякого порядка нарисовано пять точек. Нужно нарисовать человечка таким образом, чтобы на двух точках он стоял ногами, еще две приходились на центр ладоней, а пятая – на центр головы.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«Оживление предметов»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Представить себя новой шубой; потерянной варежкой; варежкой, которую вернули хозяину; рубашкой, брошенной на пол; рубашкой, аккуратно сложенной.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Представить: пояс - это змея, а меховая рукавичка - мышонок. Каковы будут ваши действия?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lastRenderedPageBreak/>
        <w:t>Упражнение «Кто я?»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proofErr w:type="gramStart"/>
      <w:r w:rsidRPr="00F779A6">
        <w:rPr>
          <w:rStyle w:val="c0"/>
          <w:color w:val="1F4E79" w:themeColor="accent1" w:themeShade="80"/>
          <w:sz w:val="28"/>
          <w:szCs w:val="28"/>
        </w:rPr>
        <w:t>Итак</w:t>
      </w:r>
      <w:proofErr w:type="gramEnd"/>
      <w:r w:rsidRPr="00F779A6">
        <w:rPr>
          <w:rStyle w:val="c0"/>
          <w:color w:val="1F4E79" w:themeColor="accent1" w:themeShade="80"/>
          <w:sz w:val="28"/>
          <w:szCs w:val="28"/>
        </w:rPr>
        <w:t>: «Кто я?» - спрашивает ведущий у игроков и изображает (жестами, мимикой, звуками и т.п.) поезд, машину, чайник, самолет, продавца, врача, собаку, кошку и т.п.</w:t>
      </w:r>
    </w:p>
    <w:p w:rsidR="0092127B" w:rsidRPr="00F779A6" w:rsidRDefault="0092127B" w:rsidP="00053342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9"/>
          <w:b/>
          <w:color w:val="1F4E79" w:themeColor="accent1" w:themeShade="80"/>
          <w:sz w:val="28"/>
          <w:szCs w:val="28"/>
          <w:u w:val="single"/>
        </w:rPr>
        <w:t>Игры, направленные на развитие</w:t>
      </w:r>
    </w:p>
    <w:p w:rsidR="00695B9F" w:rsidRPr="00F779A6" w:rsidRDefault="003A641D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с</w:t>
      </w:r>
      <w:r w:rsidR="00695B9F"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оциально-психологического компонента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психологической готовности детей к школе</w:t>
      </w:r>
    </w:p>
    <w:p w:rsidR="0092127B" w:rsidRPr="00F779A6" w:rsidRDefault="0092127B" w:rsidP="003A64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«Подарки»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Упражнение выполняется в круге с мячом. 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Взрослый </w:t>
      </w:r>
      <w:r w:rsidRPr="00F779A6">
        <w:rPr>
          <w:rStyle w:val="c0"/>
          <w:color w:val="1F4E79" w:themeColor="accent1" w:themeShade="80"/>
          <w:sz w:val="28"/>
          <w:szCs w:val="28"/>
        </w:rPr>
        <w:t>предлагает всем встать в круг. Далее сообщает, что наступило время дарить и получать подарки. Он говорит: «Представьте себе, что это не мяч, а подарок, который вы хотите подарить на день рождения нашей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семье</w:t>
      </w:r>
      <w:r w:rsidRPr="00F779A6">
        <w:rPr>
          <w:rStyle w:val="c0"/>
          <w:color w:val="1F4E79" w:themeColor="accent1" w:themeShade="80"/>
          <w:sz w:val="28"/>
          <w:szCs w:val="28"/>
        </w:rPr>
        <w:t>. Сейчас невербально покажите подарок, когда другие угадают, что вы загадали, по цепочке предавайте мяч друг другу».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«Доброе животное»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053342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Взрослый </w:t>
      </w:r>
      <w:r w:rsidR="00695B9F" w:rsidRPr="00F779A6">
        <w:rPr>
          <w:rStyle w:val="c0"/>
          <w:color w:val="1F4E79" w:themeColor="accent1" w:themeShade="80"/>
          <w:sz w:val="28"/>
          <w:szCs w:val="28"/>
        </w:rPr>
        <w:t>говорит: Встаньте, пожалуйста,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</w:t>
      </w:r>
    </w:p>
    <w:p w:rsidR="00637EDE" w:rsidRPr="00F779A6" w:rsidRDefault="00637EDE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«Найди свою половинку»</w:t>
      </w:r>
      <w:r w:rsidR="00053342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В центре круга разложены открытки, разрезанные пополам. Задание: по команде </w:t>
      </w:r>
      <w:r w:rsidR="00053342" w:rsidRPr="00F779A6">
        <w:rPr>
          <w:rStyle w:val="c0"/>
          <w:color w:val="1F4E79" w:themeColor="accent1" w:themeShade="80"/>
          <w:sz w:val="28"/>
          <w:szCs w:val="28"/>
        </w:rPr>
        <w:t xml:space="preserve">взрослого </w:t>
      </w:r>
      <w:r w:rsidRPr="00F779A6">
        <w:rPr>
          <w:rStyle w:val="c0"/>
          <w:color w:val="1F4E79" w:themeColor="accent1" w:themeShade="80"/>
          <w:sz w:val="28"/>
          <w:szCs w:val="28"/>
        </w:rPr>
        <w:t>дети должны встать взять половинку открытки и найти того, у кого вторая половинка открытки. После этого со своим партнером взять один стул, поставить его в общий круг, затем один из партнеров садится на стул, а другой встает у него за спиной.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Упражнения проводятся в два этапа: сначала их выполняет группа, сидящих детей на стульях, затем партнеры меняются местами.</w:t>
      </w:r>
    </w:p>
    <w:p w:rsidR="00053342" w:rsidRPr="00F779A6" w:rsidRDefault="00053342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3A641D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b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9"/>
          <w:b/>
          <w:color w:val="1F4E79" w:themeColor="accent1" w:themeShade="80"/>
          <w:sz w:val="28"/>
          <w:szCs w:val="28"/>
          <w:u w:val="single"/>
        </w:rPr>
        <w:t>Игры и упражнения, направленные на развитие</w:t>
      </w:r>
    </w:p>
    <w:p w:rsidR="00695B9F" w:rsidRPr="00F779A6" w:rsidRDefault="003A641D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э</w:t>
      </w:r>
      <w:r w:rsidR="00695B9F"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моционально-волевого компонента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  <w:u w:val="single"/>
        </w:rPr>
      </w:pPr>
      <w:r w:rsidRPr="00F779A6">
        <w:rPr>
          <w:rStyle w:val="c13"/>
          <w:b/>
          <w:bCs/>
          <w:i/>
          <w:iCs/>
          <w:color w:val="1F4E79" w:themeColor="accent1" w:themeShade="80"/>
          <w:sz w:val="28"/>
          <w:szCs w:val="28"/>
          <w:u w:val="single"/>
        </w:rPr>
        <w:t>психологической готовности к школе</w:t>
      </w:r>
    </w:p>
    <w:p w:rsidR="0092127B" w:rsidRPr="00F779A6" w:rsidRDefault="0092127B" w:rsidP="003A64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1F4E79" w:themeColor="accent1" w:themeShade="80"/>
          <w:sz w:val="28"/>
          <w:szCs w:val="28"/>
        </w:rPr>
      </w:pPr>
      <w:r w:rsidRPr="00F779A6">
        <w:rPr>
          <w:rStyle w:val="c0"/>
          <w:i/>
          <w:color w:val="1F4E79" w:themeColor="accent1" w:themeShade="80"/>
          <w:sz w:val="28"/>
          <w:szCs w:val="28"/>
        </w:rPr>
        <w:t>Помогают в развитии эмоционально-волевой готовности игры по правилам –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lastRenderedPageBreak/>
        <w:t>Игры и упражнения</w:t>
      </w:r>
    </w:p>
    <w:p w:rsidR="00695B9F" w:rsidRPr="00F779A6" w:rsidRDefault="00695B9F" w:rsidP="003A641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6"/>
          <w:b/>
          <w:bCs/>
          <w:i/>
          <w:iCs/>
          <w:color w:val="1F4E79" w:themeColor="accent1" w:themeShade="80"/>
          <w:sz w:val="28"/>
          <w:szCs w:val="28"/>
        </w:rPr>
        <w:t>на развитие произвольной регуляции деятельности</w:t>
      </w:r>
    </w:p>
    <w:p w:rsidR="00053342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 xml:space="preserve"> 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«Запомни и повтори»</w:t>
      </w:r>
      <w:r w:rsidR="0092127B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Предложите ребенку запомнить и выполнить ряд последовательных бытовых действий: положите ложку в стакан, карандаши в коробку, налей воду в чашку. Постепенно задания усложняются: кубики положи в деревянную коробку, а мячики убери в пластмассовое ведро, коробку положи на карандаши, а стакан на ложку. Предложите ребенку не только последовательно выполнить действия. Но и рассказать о них.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«Назови картинки»</w:t>
      </w:r>
      <w:r w:rsidR="0092127B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Для проведения этой игры вам понадобятся заготовки: 10-15 картинок с изображениями животных, предметов быта, цветов, деревьев, одежды и т.д. Расскажите ребенку о правилах игры: «Я буду показывать тебе картинки, ты должен их сначала рассмотреть и только по моей команде сказать, что изображено на картинке. А командой будет такая фраза: «Раз, два, три - ... (имя ребенка), говори!» Конечно, в начале игры ребенок, увидев хорошо знакомый предмет на картинке, будет «выскакивать» и нарушать правила. Затем он станет внимательнее. Ведь у него будет хороший стимул: он получит картинки в подарок, если будет называть их не только правильно, но и вовремя. Этот навык пригодится вашему ребенку, когда он станет школьником.</w:t>
      </w:r>
    </w:p>
    <w:p w:rsidR="00637EDE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 xml:space="preserve"> 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«Раскрась фигуры»</w:t>
      </w:r>
      <w:r w:rsidR="0092127B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Ребенку показывают рисунок с нарисованными геометрическими фигурами и просят закрасить цветным карандашом каждую из них. Предупредите ребенка, что он должен делать это очень аккуратно, время не имеет значения.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Как только ребенок начинает проявлять небрежность, работа прекращается.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Ребенок шести лет способен закрасить 10-15 фигур. Это хороший показатель произвольной регуляции деятельности, терпеливости при выполнении малоинтересной и монотонной работы.</w:t>
      </w:r>
    </w:p>
    <w:p w:rsidR="0092127B" w:rsidRPr="00F779A6" w:rsidRDefault="0092127B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«Копирование образца»</w:t>
      </w:r>
      <w:r w:rsidR="0092127B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Попросите ребенка как можно точнее скопировать образец, представленный каким-либо несложным рисунком (машина, дом, дерево, паровозик и пр.).</w:t>
      </w:r>
      <w:r w:rsidR="0092127B" w:rsidRPr="00F779A6">
        <w:rPr>
          <w:rStyle w:val="c0"/>
          <w:color w:val="1F4E79" w:themeColor="accent1" w:themeShade="80"/>
          <w:sz w:val="28"/>
          <w:szCs w:val="28"/>
        </w:rPr>
        <w:t xml:space="preserve"> </w:t>
      </w:r>
      <w:r w:rsidRPr="00F779A6">
        <w:rPr>
          <w:rStyle w:val="c0"/>
          <w:color w:val="1F4E79" w:themeColor="accent1" w:themeShade="80"/>
          <w:sz w:val="28"/>
          <w:szCs w:val="28"/>
        </w:rPr>
        <w:t>Анализируя результат, посмотрите, насколько число и расположение линий соответствуют образцу. Возможно небольшое (но не более чем в 2 раза) увеличение или уменьшение общего размера рисунка. Большинство детей шести лет справляются с этим заданием с небольшим отклонением линий.</w:t>
      </w:r>
    </w:p>
    <w:p w:rsidR="00053342" w:rsidRPr="00F779A6" w:rsidRDefault="00053342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1F4E79" w:themeColor="accent1" w:themeShade="80"/>
          <w:sz w:val="28"/>
          <w:szCs w:val="28"/>
        </w:rPr>
      </w:pPr>
      <w:r w:rsidRPr="00F779A6">
        <w:rPr>
          <w:rStyle w:val="c0"/>
          <w:b/>
          <w:color w:val="1F4E79" w:themeColor="accent1" w:themeShade="80"/>
          <w:sz w:val="28"/>
          <w:szCs w:val="28"/>
        </w:rPr>
        <w:t>«Рисую палочки»</w:t>
      </w:r>
      <w:r w:rsidR="00053342" w:rsidRPr="00F779A6">
        <w:rPr>
          <w:rStyle w:val="c0"/>
          <w:b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Приготовьте заранее листок в клеточку, цветной карандаш, колокольчик, новую игрушку, секундомер (часы).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 xml:space="preserve">Дайте ребенку инструкцию: "Возьми цветной карандаш и по моей команде начинай ставить палочки в каждой клетке. Старайся выполнять это задание </w:t>
      </w:r>
      <w:r w:rsidRPr="00F779A6">
        <w:rPr>
          <w:rStyle w:val="c0"/>
          <w:color w:val="1F4E79" w:themeColor="accent1" w:themeShade="80"/>
          <w:sz w:val="28"/>
          <w:szCs w:val="28"/>
        </w:rPr>
        <w:lastRenderedPageBreak/>
        <w:t>точно, быстро, не отвлекаясь". Время работы не более двух-трех минут. В процессе выполнения задания создаете помехи: звоните в колокольчик, ставите перед ребенком новую игрушку, кладете на стол что-то вкусное и др.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Если ребенок только бросает взгляд в сторону раздражителя и продолжает рисовать, отмечаете отсутствие отвлечения. Если же он на время прерывает деятельность, рассматривает, например, новую игрушку, а потом возвращается к выполнению задания, фиксируете наличие отвлечения.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Если раздражитель заставляет ребенка забыть о цели деятельности, засчитываете невыполнение. В этом случае следует упражнять волевой контроль поведения, используя подобные задания.</w:t>
      </w:r>
    </w:p>
    <w:p w:rsidR="00053342" w:rsidRPr="00F779A6" w:rsidRDefault="00053342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«Слушай музыку»</w:t>
      </w:r>
      <w:r w:rsidR="003A641D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Дидактический материал: магнитофон, аудиозапись с веселой мелодией.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Взрослый: «Сегодня у нас будет интересная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зазвучит вновь».</w:t>
      </w:r>
    </w:p>
    <w:p w:rsidR="00053342" w:rsidRPr="00F779A6" w:rsidRDefault="00053342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F4E79" w:themeColor="accent1" w:themeShade="80"/>
          <w:sz w:val="28"/>
          <w:szCs w:val="28"/>
        </w:rPr>
      </w:pP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5"/>
          <w:b/>
          <w:bCs/>
          <w:color w:val="1F4E79" w:themeColor="accent1" w:themeShade="80"/>
          <w:sz w:val="28"/>
          <w:szCs w:val="28"/>
        </w:rPr>
        <w:t>Упражнение на распределение «Жук»</w:t>
      </w:r>
      <w:r w:rsidR="00053342" w:rsidRPr="00F779A6">
        <w:rPr>
          <w:rStyle w:val="c5"/>
          <w:b/>
          <w:bCs/>
          <w:color w:val="1F4E79" w:themeColor="accent1" w:themeShade="80"/>
          <w:sz w:val="28"/>
          <w:szCs w:val="28"/>
        </w:rPr>
        <w:t>.</w:t>
      </w:r>
    </w:p>
    <w:p w:rsidR="00695B9F" w:rsidRPr="00F779A6" w:rsidRDefault="00695B9F" w:rsidP="00053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F4E79" w:themeColor="accent1" w:themeShade="80"/>
          <w:sz w:val="28"/>
          <w:szCs w:val="28"/>
        </w:rPr>
      </w:pPr>
      <w:r w:rsidRPr="00F779A6">
        <w:rPr>
          <w:rStyle w:val="c0"/>
          <w:color w:val="1F4E79" w:themeColor="accent1" w:themeShade="80"/>
          <w:sz w:val="28"/>
          <w:szCs w:val="28"/>
        </w:rPr>
        <w:t>По разлинованному на квадратики полю ползает воображаемый жук. По командам взрослого он «ползет» влево, вправо, вверх и вниз. Школьник младших классов должен мысленно «водить» жука по клеточкам. Помогать себя пальцами или карандашом нельзя. В тот момент, когда взрослый говорит «Остановка», ребенок ставит карандашом на клеточке остановки крестик. Здесь одновременно происходит и развитие внимания у взрослого.</w:t>
      </w:r>
    </w:p>
    <w:sectPr w:rsidR="00695B9F" w:rsidRPr="00F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F"/>
    <w:rsid w:val="00053342"/>
    <w:rsid w:val="003A641D"/>
    <w:rsid w:val="00637EDE"/>
    <w:rsid w:val="00695B9F"/>
    <w:rsid w:val="0092127B"/>
    <w:rsid w:val="00DE3289"/>
    <w:rsid w:val="00F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55D"/>
  <w15:chartTrackingRefBased/>
  <w15:docId w15:val="{3B73A71D-EAC9-48BF-90BD-A6193FE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5B9F"/>
  </w:style>
  <w:style w:type="character" w:customStyle="1" w:styleId="c3">
    <w:name w:val="c3"/>
    <w:basedOn w:val="a0"/>
    <w:rsid w:val="00695B9F"/>
  </w:style>
  <w:style w:type="character" w:customStyle="1" w:styleId="c12">
    <w:name w:val="c12"/>
    <w:basedOn w:val="a0"/>
    <w:rsid w:val="00695B9F"/>
  </w:style>
  <w:style w:type="character" w:customStyle="1" w:styleId="c9">
    <w:name w:val="c9"/>
    <w:basedOn w:val="a0"/>
    <w:rsid w:val="00695B9F"/>
  </w:style>
  <w:style w:type="character" w:customStyle="1" w:styleId="c13">
    <w:name w:val="c13"/>
    <w:basedOn w:val="a0"/>
    <w:rsid w:val="00695B9F"/>
  </w:style>
  <w:style w:type="paragraph" w:customStyle="1" w:styleId="c4">
    <w:name w:val="c4"/>
    <w:basedOn w:val="a"/>
    <w:rsid w:val="0069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5B9F"/>
  </w:style>
  <w:style w:type="character" w:customStyle="1" w:styleId="c0">
    <w:name w:val="c0"/>
    <w:basedOn w:val="a0"/>
    <w:rsid w:val="00695B9F"/>
  </w:style>
  <w:style w:type="character" w:customStyle="1" w:styleId="c6">
    <w:name w:val="c6"/>
    <w:basedOn w:val="a0"/>
    <w:rsid w:val="00695B9F"/>
  </w:style>
  <w:style w:type="character" w:customStyle="1" w:styleId="c10">
    <w:name w:val="c10"/>
    <w:basedOn w:val="a0"/>
    <w:rsid w:val="0069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3</cp:revision>
  <dcterms:created xsi:type="dcterms:W3CDTF">2020-04-14T06:05:00Z</dcterms:created>
  <dcterms:modified xsi:type="dcterms:W3CDTF">2020-04-14T10:49:00Z</dcterms:modified>
</cp:coreProperties>
</file>