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49" w:rsidRPr="0066754F" w:rsidRDefault="0066754F" w:rsidP="0066754F">
      <w:pPr>
        <w:spacing w:after="0" w:line="276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66754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Продолжаем развивать</w:t>
      </w:r>
      <w:r w:rsidR="00E70549" w:rsidRPr="0066754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познавательный интерес, кругозор </w:t>
      </w:r>
      <w:bookmarkStart w:id="0" w:name="_GoBack"/>
      <w:bookmarkEnd w:id="0"/>
      <w:r w:rsidR="00E70549" w:rsidRPr="0066754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ребенка. Куда сходить с детьми</w:t>
      </w:r>
      <w:r w:rsidRPr="0066754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,</w:t>
      </w:r>
      <w:r w:rsidR="00E70549" w:rsidRPr="0066754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не выходя из дома?</w:t>
      </w:r>
    </w:p>
    <w:p w:rsidR="00E70549" w:rsidRPr="00E70549" w:rsidRDefault="00E70549" w:rsidP="00E7054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С началом всемирного карантина музеи, театры и даже зоопарки перешли в режим интернет-общения со своими посетителями. Рассказываем о самых значимых и увлекательных проектах для детей в формате «культура онлайн», познакомиться с которыми можно бесплатно.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Разглядывать скелет птеродактиля, смотреть прямую трансляцию из космоса или наблюдать, чем занимается слон в зоопарке на другом краю света, — благодаря интернету никогда еще сидеть дома не было так интересно! Выбирайте тему, которая интересует вашего ребенка, и прямо лежа на диване отправляйтесь в музей или театр за новыми впечатлениями.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Имейте в виду, что в виртуальных путешествиях вам может потребоваться знание английского и иногда — продвинутая версия флеш-плеера.</w:t>
      </w:r>
    </w:p>
    <w:p w:rsidR="00E70549" w:rsidRPr="00E70549" w:rsidRDefault="00E70549" w:rsidP="00E70549">
      <w:pPr>
        <w:spacing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Наблюдайте за животными в реальном времени</w:t>
      </w:r>
    </w:p>
    <w:p w:rsidR="00E70549" w:rsidRPr="00E70549" w:rsidRDefault="00E70549" w:rsidP="00E705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noProof/>
          <w:color w:val="4472C4" w:themeColor="accent5"/>
          <w:sz w:val="28"/>
          <w:szCs w:val="28"/>
          <w:lang w:eastAsia="ru-RU"/>
        </w:rPr>
        <w:drawing>
          <wp:inline distT="0" distB="0" distL="0" distR="0">
            <wp:extent cx="2667000" cy="1666875"/>
            <wp:effectExtent l="19050" t="0" r="0" b="0"/>
            <wp:docPr id="2" name="Рисунок 2" descr="https://deti.mail.ru/easy-resize/1200/600/wysiwyg/2020/03/27/98d0560e-349a-4a81-967c-533432ade63a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.mail.ru/easy-resize/1200/600/wysiwyg/2020/03/27/98d0560e-349a-4a81-967c-533432ade63a.jpg/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67" cy="166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Государственный Московский зоопарк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На </w:t>
      </w:r>
      <w:hyperlink r:id="rId6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сайте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главного зоопарка страны можно совершить виртуальный тур, посмотреть видеоролики о его обитателях и в режиме реального времени увидеть, чем занимаются прямо в эту минуту большие панды или обезьяны.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Лондонский зоопарк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 </w:t>
      </w:r>
      <w:hyperlink r:id="rId7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Канал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Лондонского зоологического общества на YouTube знакомит с жителями самого старого зоопарка мира. Желающим полюбоваться, как принимает душ детеныш носорога или обедает семейство мангустов, — сюда.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lastRenderedPageBreak/>
        <w:t>Зоопарк Сан-Диего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 </w:t>
      </w:r>
      <w:hyperlink r:id="rId8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Веб-камеры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одного из крупнейших зоопарков позволяют в любой момент посмотреть на 12 видов животных (от пингвинов до коал) в максимально естественных условиях обитания.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Московский Дарвиновский музей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с помощью виртуального тура проведет ребенка по всем этапам эволюции (и да, динозавры тоже будут). Рассмотреть все в деталях можно с помощью </w:t>
      </w:r>
      <w:hyperlink r:id="rId9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онлайн-коллекции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насчитывающей более 500 экспонатов и 33 выставки.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Берлинский музей естествознания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Сюда стоит отправиться юным палеонтологам, ведь этот музей знаменит одной из самых больших в мире </w:t>
      </w:r>
      <w:hyperlink r:id="rId10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коллекций скелетов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динозавров. А еще здесь есть уникальный </w:t>
      </w:r>
      <w:hyperlink r:id="rId11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архив звуков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живой природы: 120 000 звукозаписей птиц, животных и даже рыб.</w:t>
      </w:r>
    </w:p>
    <w:p w:rsidR="00E70549" w:rsidRPr="00E70549" w:rsidRDefault="00E70549" w:rsidP="00E70549">
      <w:pPr>
        <w:spacing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Смотрите на звезды через телескоп Хаббл</w:t>
      </w:r>
    </w:p>
    <w:p w:rsidR="00E70549" w:rsidRPr="00E70549" w:rsidRDefault="00E70549" w:rsidP="00E705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noProof/>
          <w:color w:val="4472C4" w:themeColor="accent5"/>
          <w:sz w:val="28"/>
          <w:szCs w:val="28"/>
          <w:lang w:eastAsia="ru-RU"/>
        </w:rPr>
        <w:drawing>
          <wp:inline distT="0" distB="0" distL="0" distR="0">
            <wp:extent cx="2771775" cy="2157095"/>
            <wp:effectExtent l="19050" t="0" r="9525" b="0"/>
            <wp:docPr id="3" name="Рисунок 3" descr="https://deti.mail.ru/easy-resize/1200/600/wysiwyg/2020/03/24/85b6e1ed-fba7-40b6-9a1f-71720dd5203e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i.mail.ru/easy-resize/1200/600/wysiwyg/2020/03/24/85b6e1ed-fba7-40b6-9a1f-71720dd5203e.jpg/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69" cy="2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Музей космонавтики в Москве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В его виртуальных коллекциях и </w:t>
      </w:r>
      <w:hyperlink r:id="rId13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онлайн-выставках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можно найти не только ракеты и луноходы, но и интересные космические «мелочи» (например, скафандр одной из первых собак-космонавтов). А </w:t>
      </w:r>
      <w:hyperlink r:id="rId14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канал музея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в YouTube предлагает десятки онлайн-лекций о космосе и космонавтах.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Государственный музей истории космонавтики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им. К.Э. Циолковского в Калуге впечатляет выбором </w:t>
      </w:r>
      <w:hyperlink r:id="rId15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виртуальных экскурсий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и экспозиций, ведь он объединяет сразу четыре музея, а также </w:t>
      </w:r>
      <w:hyperlink r:id="rId16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Калужский планетарий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Роскосмос</w:t>
      </w:r>
      <w:r w:rsidR="009938FE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 xml:space="preserve"> 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На </w:t>
      </w:r>
      <w:hyperlink r:id="rId17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сайте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корпорации можно посетить все космодромы России, посмотреть видео и прямые трансляции с запусков спутников и ракет-носителей, а также интервью с отечественными космонавтами.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lastRenderedPageBreak/>
        <w:t>Коллекция фото- и видеоматериалов НАСА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Не требующие перевода </w:t>
      </w:r>
      <w:hyperlink r:id="rId18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фотографии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запусков космических аппаратов, работы МКС, кадры с телескопа Хаббл. Для тех, кто уже успел выучить английский, — </w:t>
      </w:r>
      <w:hyperlink r:id="rId19" w:anchor="public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онлайн-канал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НАСА-ТВ, транслирующий помимо научных фильмов актуальную съемку Земли с камер МКС.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Национальный музей авиации и космонавтики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Вашингтон. Самый большой музей исторических летательных и космических аппаратов предлагает несколько десятков </w:t>
      </w:r>
      <w:hyperlink r:id="rId20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онлайн-экскурсий 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на английском языке: от опытов Леонардо да Винчи до выхода в открытый космос.</w:t>
      </w:r>
    </w:p>
    <w:p w:rsidR="00E70549" w:rsidRPr="00E70549" w:rsidRDefault="00E70549" w:rsidP="00E70549">
      <w:pPr>
        <w:spacing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Наслаждайтесь искусством, не вставая с дивана</w:t>
      </w:r>
    </w:p>
    <w:p w:rsidR="00E70549" w:rsidRPr="00E70549" w:rsidRDefault="00E70549" w:rsidP="00E705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noProof/>
          <w:color w:val="4472C4" w:themeColor="accent5"/>
          <w:sz w:val="28"/>
          <w:szCs w:val="28"/>
          <w:lang w:eastAsia="ru-RU"/>
        </w:rPr>
        <w:drawing>
          <wp:inline distT="0" distB="0" distL="0" distR="0">
            <wp:extent cx="2724150" cy="1827530"/>
            <wp:effectExtent l="19050" t="0" r="0" b="0"/>
            <wp:docPr id="4" name="Рисунок 4" descr="https://deti.mail.ru/easy-resize/1200/600/wysiwyg/2020/03/25/2fe60da1-ad4c-4ffb-b97e-6dad3fc5de53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i.mail.ru/easy-resize/1200/600/wysiwyg/2020/03/25/2fe60da1-ad4c-4ffb-b97e-6dad3fc5de53.jpg/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498" cy="182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Московская филармония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предлагает детям на своем сайте </w:t>
      </w:r>
      <w:hyperlink r:id="rId22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сказки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в исполнении известных артистов с сопровождением симфонического оркестра («Синяя птица», «Приключения Пиноккио», «Снежная королева» и др.).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Государственный академический Большой театр России 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подготовил для зрителей подборку бесплатных трансляций, которые впервые выйдут на </w:t>
      </w:r>
      <w:hyperlink r:id="rId23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YouTube-канале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Начало всех спектаклей в 19:00 по московскому времени, запись будет доступна в течение 24 часов с момента завершения трансляции.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Российский академический молодежный театр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 объявляет театральный карантин и приглашает смотреть свои спектакли («Кошкин дом», «Денискины рассказы», «Король Матиуш </w:t>
      </w:r>
      <w:r w:rsidR="009938F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Первый», «Три мушкетера» и др.) на портале </w:t>
      </w:r>
      <w:r w:rsidR="009938FE"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Культура. РФ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и </w:t>
      </w:r>
      <w:hyperlink r:id="rId24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YouTube-канале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«Золотая коллекция телеверсий</w:t>
      </w:r>
      <w:r w:rsidR="009938F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спектаклей московских театров».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Московский «Современник»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вместо спектаклей запустил антивирусный </w:t>
      </w:r>
      <w:hyperlink r:id="rId25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онлайн-проект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«Доктор Чехов»: каждый вечер в 19:00 артисты театра читают рассказы Чехова. Отличный вариант для старшеклассников и их родителей!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lastRenderedPageBreak/>
        <w:t>Театр МОСТ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запускает новый онлайн-проект для детей — «Воскресная сказка». Сказки прочтут ведущие актеры труппы. Выпуски будут выходить каждое воскресенье на </w:t>
      </w:r>
      <w:hyperlink r:id="rId26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YouTube-канале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театра МОСТ. Первое </w:t>
      </w:r>
      <w:hyperlink r:id="rId27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видео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 — сказка «Новое платье короля» Г. Х. Андерсена в исполнении актера Александра </w:t>
      </w:r>
      <w:r w:rsidR="009938F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9938FE"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Лисицына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9938F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— было опубликовано 5 апреля. Новое выйдет ровно через неделю.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Отвлечь детей школьного возраста на час-полтора можно </w:t>
      </w:r>
      <w:hyperlink r:id="rId28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трансляциями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</w:t>
      </w: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Малого театра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Например, 17 апреля зрители увидят шекспировскую трагедию «Король Лир», главную роль исполнил народный артист России Борис Невзоров. 21 апреля состоится показ одной из самых остроумных пьес Островского «Не все коту масленица», а 24 апреля — спектакль «Визит старой дамы» по пьесе Фридриха Дюрренматта. 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Александринский театр Санкт-Петербурга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проводит запланированные спектакли, концерты и лекции для взрослых и детей без зрителей и </w:t>
      </w:r>
      <w:hyperlink r:id="rId29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транслирует их онлайн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Оперные театры мира переходят на бесплатные онлайн-трансляции и выкладывают архивные записи своих спектаклей. По ссылкам доступны постановки </w:t>
      </w:r>
      <w:hyperlink r:id="rId30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Мариинского театра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нью-йоркской </w:t>
      </w:r>
      <w:hyperlink r:id="rId31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«Метрополитен-опера»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 </w:t>
      </w:r>
      <w:hyperlink r:id="rId32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Венской оперы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московской </w:t>
      </w:r>
      <w:hyperlink r:id="rId33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«Новой оперы»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E70549" w:rsidRPr="00E70549" w:rsidRDefault="00E70549" w:rsidP="00E70549">
      <w:pPr>
        <w:spacing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Узнавайте больше о развитии науки и техники в мире</w:t>
      </w:r>
    </w:p>
    <w:p w:rsidR="00E70549" w:rsidRPr="00E70549" w:rsidRDefault="00E70549" w:rsidP="00E705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noProof/>
          <w:color w:val="4472C4" w:themeColor="accent5"/>
          <w:sz w:val="28"/>
          <w:szCs w:val="28"/>
          <w:lang w:eastAsia="ru-RU"/>
        </w:rPr>
        <w:drawing>
          <wp:inline distT="0" distB="0" distL="0" distR="0">
            <wp:extent cx="2622550" cy="1642372"/>
            <wp:effectExtent l="19050" t="0" r="6350" b="0"/>
            <wp:docPr id="5" name="Рисунок 5" descr="https://deti.mail.ru/easy-resize/1200/600/wysiwyg/2020/03/25/24a31e7e-9a26-47ce-bae8-93043f4d6dee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ti.mail.ru/easy-resize/1200/600/wysiwyg/2020/03/25/24a31e7e-9a26-47ce-bae8-93043f4d6dee.jpg/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79" cy="164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Музей железных дорог России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в Санкт-Петербурге приведет в восторг всех влюбленных в поезда и паровозы: на сайте музея выложен </w:t>
      </w:r>
      <w:hyperlink r:id="rId35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онлайн-тур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по громадной экспозиции (только наружная ее часть занимает пять футбольных полей) и больше сотни </w:t>
      </w:r>
      <w:hyperlink r:id="rId36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уникальных экспонатов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Музей мирового океана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 в Калининграде. Все, что живет и движется в воде и под водой, — от морских звезд до ледоколов — найдется 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lastRenderedPageBreak/>
        <w:t>на </w:t>
      </w:r>
      <w:hyperlink r:id="rId37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сайте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виртуального морского музея. А те, кто увлекается старинными кораблями, смогут </w:t>
      </w:r>
      <w:hyperlink r:id="rId38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«побродить»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по рыбацкому паруснику XVI века.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Немецкий музей достижений естественных наук и техники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в Мюнхене. Самый крупный музей естествознания и техники в мире предлагает подробнейший </w:t>
      </w:r>
      <w:hyperlink r:id="rId39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виртуальный тур с аудиогидом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(к сожалению, только на немецком). Но даже если не знать языка, увиденное впечатлит даже ребенка, ведь в </w:t>
      </w:r>
      <w:hyperlink r:id="rId40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музее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собрано около 28 000 экспонатов, от музыкальных инструментов до типографских станков.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Любителей машин любого возраста можно увлечь online-экскурсией по самому крупному автомузею страны </w:t>
      </w: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«Моторы Октября»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В основной экспозиции представлено более 150 машин разных стилей, эпох и производителей: среди них Oldsmobile, ChevroletImpala, ЗИЛ, «Победа», «Волга» и другие. Посмотреть экскурсию можно бесплатно на </w:t>
      </w:r>
      <w:hyperlink r:id="rId41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сайте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музея.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Музей «Мерседес-Бенц»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в Штутгарте — мечта любого мальчишки. Экспозицию из 160 автомобилей с трогательными раритетами столетней давности и новейшими концепт-карами можно осмотреть на </w:t>
      </w:r>
      <w:hyperlink r:id="rId42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сайте музея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E70549" w:rsidRPr="00E70549" w:rsidRDefault="00E70549" w:rsidP="00E70549">
      <w:pPr>
        <w:spacing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Чувствуйте себя участником исторических событий</w:t>
      </w:r>
    </w:p>
    <w:p w:rsidR="00E70549" w:rsidRPr="00E70549" w:rsidRDefault="00E70549" w:rsidP="00E705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noProof/>
          <w:color w:val="4472C4" w:themeColor="accent5"/>
          <w:sz w:val="28"/>
          <w:szCs w:val="28"/>
          <w:lang w:eastAsia="ru-RU"/>
        </w:rPr>
        <w:drawing>
          <wp:inline distT="0" distB="0" distL="0" distR="0">
            <wp:extent cx="2771775" cy="1695450"/>
            <wp:effectExtent l="19050" t="0" r="9525" b="0"/>
            <wp:docPr id="6" name="Рисунок 6" descr="https://deti.mail.ru/easy-resize/1200/600/wysiwyg/2020/03/25/669b908c-5576-49ba-8bf1-dcfc638d8cab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ti.mail.ru/easy-resize/1200/600/wysiwyg/2020/03/25/669b908c-5576-49ba-8bf1-dcfc638d8cab.jpg/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Британский музей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Лондон. Из восьми</w:t>
      </w:r>
      <w:r w:rsidR="009938F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ми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ллионной коллекции экспонатов крупнейшего историко-археологического собрания в интернете </w:t>
      </w:r>
      <w:hyperlink r:id="rId44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представлено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«всего» четыре миллиона. Древности из учебников истории оживают в </w:t>
      </w:r>
      <w:hyperlink r:id="rId45" w:anchor="virtual-galleries%C2%A0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виртуальных галереях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и роликах на </w:t>
      </w:r>
      <w:hyperlink r:id="rId46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YouTube-канале 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музея.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Государственный исторический музей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Москва. </w:t>
      </w:r>
      <w:hyperlink r:id="rId47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Медиапортал</w:t>
        </w:r>
      </w:hyperlink>
      <w:r w:rsidR="009938FE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ГИМа — это внушительная подборка интереснейших выставок, онлайн-экскурсий, лекций, тематических фильмов и репортажей для увлеченных зрителей любого возраста.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lastRenderedPageBreak/>
        <w:t>Музеи Московского Кремля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Те, кто давно хотел показать ребенку кремлевские соборы и Оружейную палату с сокровищами русских монархов, наконец могу сделать это </w:t>
      </w:r>
      <w:hyperlink r:id="rId48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здесь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Музей-панорама «Бородинская битва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», Москва. </w:t>
      </w:r>
      <w:hyperlink r:id="rId49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Виртуальная панорама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сражения заставит почувствовать себя в гуще событий (и уж точно — рассмотреть детали, которых не увидеть из зала). Но сайт музея — это еще и солидный </w:t>
      </w:r>
      <w:hyperlink r:id="rId50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образовательный ресурс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для детей и взрослых, с десятками виртуальных выставок и видеопроектов на разные исторические темы.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Музей-заповедник «Сталинградская битва»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Волгоград. </w:t>
      </w:r>
      <w:hyperlink r:id="rId51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Онлайн-тур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по территории одного из лучших музеев Великой Отечественной войны включает в себя Мамаев курган, панораму Сталинградской битвы, мемориально-исторический музей, знаменитую 85-метровую «Родину-мать» и менее известную, но тоже внушительную 27-метровую статую Ленина на берегу Волги.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Социальная сеть «Одноклассники»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запустила платформу </w:t>
      </w:r>
      <w:hyperlink r:id="rId52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«Мы в музей»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где можно посетить виртуальные выставки и узнать больше о шедеврах фламандских мастеров и импрессионистов, а также стать участником онлайн-экскурсий по российским музеям.</w:t>
      </w:r>
    </w:p>
    <w:p w:rsidR="00E70549" w:rsidRPr="00E70549" w:rsidRDefault="00E70549" w:rsidP="00E70549">
      <w:pPr>
        <w:spacing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Смотрите на самые известные картины без очередей</w:t>
      </w:r>
    </w:p>
    <w:p w:rsidR="00E70549" w:rsidRPr="00E70549" w:rsidRDefault="00E70549" w:rsidP="00E705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noProof/>
          <w:color w:val="4472C4" w:themeColor="accent5"/>
          <w:sz w:val="28"/>
          <w:szCs w:val="28"/>
          <w:lang w:eastAsia="ru-RU"/>
        </w:rPr>
        <w:drawing>
          <wp:inline distT="0" distB="0" distL="0" distR="0">
            <wp:extent cx="2714625" cy="1657045"/>
            <wp:effectExtent l="19050" t="0" r="9525" b="0"/>
            <wp:docPr id="7" name="Рисунок 7" descr="https://deti.mail.ru/easy-resize/1200/600/wysiwyg/2020/03/25/94dcc5bf-aab9-4abd-81c0-28c51651ce58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i.mail.ru/easy-resize/1200/600/wysiwyg/2020/03/25/94dcc5bf-aab9-4abd-81c0-28c51651ce58.jpg/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33" cy="16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Крупнейшие музеи мира один за другим закрывают свои двери и открывают виртуальные залы — бесплатно и без очередей: </w:t>
      </w:r>
      <w:hyperlink r:id="rId54" w:anchor="tabs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Лувр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 </w:t>
      </w:r>
      <w:hyperlink r:id="rId55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Прадо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 </w:t>
      </w:r>
      <w:hyperlink r:id="rId56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Метрополитен-музей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 </w:t>
      </w:r>
      <w:hyperlink r:id="rId57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музеи Ватикана и Сикстинская капелла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галерея </w:t>
      </w:r>
      <w:hyperlink r:id="rId58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Уффици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Эрмитаж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 Второй по величине художественный музей мира можно попробовать осмотреть за пять часов (доказательство — </w:t>
      </w:r>
      <w:hyperlink r:id="rId59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видеопутешествие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 снятое на телефон одним дублем), или не торопясь наслаждаться отдельными залами с помощью </w:t>
      </w:r>
      <w:hyperlink r:id="rId60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виртуальной панорамы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lastRenderedPageBreak/>
        <w:t>Третьяковская галерея</w:t>
      </w: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приглашает присоединиться к </w:t>
      </w:r>
      <w:hyperlink r:id="rId61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трансляциям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экскурсий, лекций и концертов онлайн и переводит в домашний формат свои образовательные проекты. Самый увлекательный и доступный для детей — </w:t>
      </w:r>
      <w:hyperlink r:id="rId62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«Лаврус.арт»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с разноплановыми материалами: от общеобразовательных подборок типа «10 картин Репина, которые надо знать» до мастер-классов по абстрактной живописи.</w:t>
      </w:r>
    </w:p>
    <w:p w:rsidR="00E70549" w:rsidRPr="00E70549" w:rsidRDefault="00E70549" w:rsidP="00E70549">
      <w:pPr>
        <w:spacing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* * *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Маловато будет?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На сайте </w:t>
      </w:r>
      <w:hyperlink r:id="rId63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#лучшедома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можно найти развлечения на любой вкус — от фильмов до онлайн-игр. Еще там можно заказать на дом готовую еду или продукты через DeliveryClub, выбрать бесплатный курс программирования для самостоятельного изучения и многое другое. В общем, скучать на карантине не придется.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Также к вашим услугам интернет-площадки, объединяющие материалы по культуре и искусству. Например, </w:t>
      </w:r>
      <w:hyperlink r:id="rId64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Google Arts&amp;Culture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— масштабный ресурс об искусстве со ссылками на ведущие музеи, театры, библиотеки и архитектурные достопримечательности со всего мира.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Проект Министерства культуры </w:t>
      </w:r>
      <w:hyperlink r:id="rId65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«</w:t>
        </w:r>
        <w:r w:rsidR="009938FE"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Культура. РФ</w:t>
        </w:r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»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— бесплатный доступ к тысяче спектаклей лучших отечественных театров, более 2,4 тысяч художественных и документальных фильмов, виртуальным экскурсиям, концертам и лекциям.</w:t>
      </w:r>
    </w:p>
    <w:p w:rsidR="00E70549" w:rsidRPr="00E70549" w:rsidRDefault="00E70549" w:rsidP="00E70549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Проект «Музейная Москва онлайн» — </w:t>
      </w:r>
      <w:hyperlink r:id="rId66" w:tgtFrame="_blank" w:history="1">
        <w:r w:rsidRPr="00E70549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коллекция</w:t>
        </w:r>
      </w:hyperlink>
      <w:r w:rsidRPr="00E7054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 московских музеев, собравшая 148 виртуальных выставок и почти 40 000 экспонатов. </w:t>
      </w:r>
    </w:p>
    <w:p w:rsidR="00E70549" w:rsidRPr="00E70549" w:rsidRDefault="00E70549" w:rsidP="00E70549">
      <w:pPr>
        <w:spacing w:after="100" w:afterAutospacing="1" w:line="360" w:lineRule="atLeast"/>
        <w:jc w:val="right"/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</w:pPr>
      <w:r w:rsidRPr="00E70549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  <w:t>Удачи!</w:t>
      </w:r>
    </w:p>
    <w:sectPr w:rsidR="00E70549" w:rsidRPr="00E70549" w:rsidSect="0055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07DB"/>
    <w:multiLevelType w:val="multilevel"/>
    <w:tmpl w:val="FF22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549"/>
    <w:rsid w:val="00552F1E"/>
    <w:rsid w:val="0066754F"/>
    <w:rsid w:val="009938FE"/>
    <w:rsid w:val="00E70549"/>
    <w:rsid w:val="00EB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7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7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0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0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99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2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5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3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8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7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848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2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7614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970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0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5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7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91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319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5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4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8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0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7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9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8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01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6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2285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867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2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4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7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5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484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8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6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6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4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0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470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9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6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4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4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7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1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1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2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39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3" w:color="E5E5E5"/>
                <w:right w:val="none" w:sz="0" w:space="0" w:color="auto"/>
              </w:divBdr>
              <w:divsChild>
                <w:div w:id="134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2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072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39536">
                          <w:marLeft w:val="-1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07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14" w:color="DEDEDE"/>
                                <w:left w:val="single" w:sz="6" w:space="14" w:color="DEDEDE"/>
                                <w:bottom w:val="single" w:sz="6" w:space="14" w:color="DEDEDE"/>
                                <w:right w:val="single" w:sz="6" w:space="14" w:color="DEDEDE"/>
                              </w:divBdr>
                              <w:divsChild>
                                <w:div w:id="156502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single" w:sz="6" w:space="0" w:color="DEDEDE"/>
                                <w:bottom w:val="single" w:sz="6" w:space="0" w:color="DEDEDE"/>
                                <w:right w:val="single" w:sz="6" w:space="0" w:color="DEDEDE"/>
                              </w:divBdr>
                              <w:divsChild>
                                <w:div w:id="18287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4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7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9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single" w:sz="6" w:space="0" w:color="DEDEDE"/>
                                <w:bottom w:val="single" w:sz="6" w:space="0" w:color="DEDEDE"/>
                                <w:right w:val="single" w:sz="6" w:space="0" w:color="DEDEDE"/>
                              </w:divBdr>
                              <w:divsChild>
                                <w:div w:id="129217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3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DEDE"/>
                                <w:left w:val="single" w:sz="6" w:space="0" w:color="DEDEDE"/>
                                <w:bottom w:val="single" w:sz="6" w:space="0" w:color="DEDEDE"/>
                                <w:right w:val="single" w:sz="6" w:space="0" w:color="DEDEDE"/>
                              </w:divBdr>
                              <w:divsChild>
                                <w:div w:id="8712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7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74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1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2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1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4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2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56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1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30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23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07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01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99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smo-museum.ru/static_pages/virtualnye-vystavki" TargetMode="External"/><Relationship Id="rId18" Type="http://schemas.openxmlformats.org/officeDocument/2006/relationships/hyperlink" Target="https://www.nasa.gov/multimedia/imagegallery/index.html" TargetMode="External"/><Relationship Id="rId26" Type="http://schemas.openxmlformats.org/officeDocument/2006/relationships/hyperlink" Target="https://www.youtube.com/user/teatrMOST" TargetMode="External"/><Relationship Id="rId39" Type="http://schemas.openxmlformats.org/officeDocument/2006/relationships/hyperlink" Target="https://digital.deutsches-museum.de/virtuell/" TargetMode="External"/><Relationship Id="rId21" Type="http://schemas.openxmlformats.org/officeDocument/2006/relationships/image" Target="media/image3.jpeg"/><Relationship Id="rId34" Type="http://schemas.openxmlformats.org/officeDocument/2006/relationships/image" Target="media/image4.jpeg"/><Relationship Id="rId42" Type="http://schemas.openxmlformats.org/officeDocument/2006/relationships/hyperlink" Target="https://www.instagram.com/mercedesbenzmuseum/?hl=ru" TargetMode="External"/><Relationship Id="rId47" Type="http://schemas.openxmlformats.org/officeDocument/2006/relationships/hyperlink" Target="https://mediashm.ru/%C2%A0" TargetMode="External"/><Relationship Id="rId50" Type="http://schemas.openxmlformats.org/officeDocument/2006/relationships/hyperlink" Target="http://1812panorama.ru/exhibitions/virtual" TargetMode="External"/><Relationship Id="rId55" Type="http://schemas.openxmlformats.org/officeDocument/2006/relationships/hyperlink" Target="https://www.museodelprado.es/" TargetMode="External"/><Relationship Id="rId63" Type="http://schemas.openxmlformats.org/officeDocument/2006/relationships/hyperlink" Target="https://home.mail.ru/category/getfun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youtube.com/user/ZSLvide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mik.ru/2020/03/19/astronomiya-prihodit-k-vam/" TargetMode="External"/><Relationship Id="rId29" Type="http://schemas.openxmlformats.org/officeDocument/2006/relationships/hyperlink" Target="https://alexandrinsky.ru/novosti/translyatsii-spektakley-aleksandrinskogo-teatra-onlayn-i-cherez-sputni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scowzoo.ru/vtour/" TargetMode="External"/><Relationship Id="rId11" Type="http://schemas.openxmlformats.org/officeDocument/2006/relationships/hyperlink" Target="https://www.tierstimmenarchiv.de/" TargetMode="External"/><Relationship Id="rId24" Type="http://schemas.openxmlformats.org/officeDocument/2006/relationships/hyperlink" Target="https://m.youtube.com/user/MoscowTheaters/search?query=%D1%80%D0%B0%D0%BC%D1%82%C2%A0" TargetMode="External"/><Relationship Id="rId32" Type="http://schemas.openxmlformats.org/officeDocument/2006/relationships/hyperlink" Target="https://bit.ly/39OINlQ" TargetMode="External"/><Relationship Id="rId37" Type="http://schemas.openxmlformats.org/officeDocument/2006/relationships/hyperlink" Target="http://vm.world-ocean.ru/" TargetMode="External"/><Relationship Id="rId40" Type="http://schemas.openxmlformats.org/officeDocument/2006/relationships/hyperlink" Target="https://www.deutsches-museum.de/en/exhibitions/multimedia-tours/panorama-views/" TargetMode="External"/><Relationship Id="rId45" Type="http://schemas.openxmlformats.org/officeDocument/2006/relationships/hyperlink" Target="https://www.britishmuseum.org/collection/galleries" TargetMode="External"/><Relationship Id="rId53" Type="http://schemas.openxmlformats.org/officeDocument/2006/relationships/image" Target="media/image6.jpeg"/><Relationship Id="rId58" Type="http://schemas.openxmlformats.org/officeDocument/2006/relationships/hyperlink" Target="https://www.uffizi.it/en" TargetMode="External"/><Relationship Id="rId66" Type="http://schemas.openxmlformats.org/officeDocument/2006/relationships/hyperlink" Target="https://union.catalog.mo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mik.ru/fotovideo3d/virtualnyiy-tur/" TargetMode="External"/><Relationship Id="rId23" Type="http://schemas.openxmlformats.org/officeDocument/2006/relationships/hyperlink" Target="http://youtube.com/bolshoi" TargetMode="External"/><Relationship Id="rId28" Type="http://schemas.openxmlformats.org/officeDocument/2006/relationships/hyperlink" Target="https://www.youtube.com/channel/UCVr68Rg_LO23eGS0RX1bTeA" TargetMode="External"/><Relationship Id="rId36" Type="http://schemas.openxmlformats.org/officeDocument/2006/relationships/hyperlink" Target="https://rzd-museum.ru/expositions/exhibits" TargetMode="External"/><Relationship Id="rId49" Type="http://schemas.openxmlformats.org/officeDocument/2006/relationships/hyperlink" Target="http://mpbb.ru/data/vtours/borodino/index.html?lp=p2&amp;lang=ru" TargetMode="External"/><Relationship Id="rId57" Type="http://schemas.openxmlformats.org/officeDocument/2006/relationships/hyperlink" Target="http://www.vatican.va/various/cappelle/sistina_vr/index.html" TargetMode="External"/><Relationship Id="rId61" Type="http://schemas.openxmlformats.org/officeDocument/2006/relationships/hyperlink" Target="https://www.tretyakovgallery.ru/" TargetMode="External"/><Relationship Id="rId10" Type="http://schemas.openxmlformats.org/officeDocument/2006/relationships/hyperlink" Target="https://www.museumfuernaturkunde.berlin/en/museum/exhibitions/world-dinosaurs" TargetMode="External"/><Relationship Id="rId19" Type="http://schemas.openxmlformats.org/officeDocument/2006/relationships/hyperlink" Target="https://www.nasa.gov/multimedia/nasatv/index.html" TargetMode="External"/><Relationship Id="rId31" Type="http://schemas.openxmlformats.org/officeDocument/2006/relationships/hyperlink" Target="https://bit.ly/2TTSr1f%C2%A0" TargetMode="External"/><Relationship Id="rId44" Type="http://schemas.openxmlformats.org/officeDocument/2006/relationships/hyperlink" Target="https://research.britishmuseum.org/research/collection_online/search.aspx" TargetMode="External"/><Relationship Id="rId52" Type="http://schemas.openxmlformats.org/officeDocument/2006/relationships/hyperlink" Target="https://museum.ok.ru/" TargetMode="External"/><Relationship Id="rId60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%C2%A0" TargetMode="External"/><Relationship Id="rId65" Type="http://schemas.openxmlformats.org/officeDocument/2006/relationships/hyperlink" Target="https://www.cul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rwin.catalog.mos.ru/" TargetMode="External"/><Relationship Id="rId14" Type="http://schemas.openxmlformats.org/officeDocument/2006/relationships/hyperlink" Target="https://m.youtube.com/channel/UCVe36-sI-nvA1MOHWsBakCQ" TargetMode="External"/><Relationship Id="rId22" Type="http://schemas.openxmlformats.org/officeDocument/2006/relationships/hyperlink" Target="https://meloman.ru/videos/playlist/skazki-s-orkestrom/?fbclid=IwAR2kzCaUiICCp8u8DqArdk9ep8en6jCJcSiETjZ6IDmr2-93Z8oFnZcMtYI&amp;from_begin=true&amp;page=0" TargetMode="External"/><Relationship Id="rId27" Type="http://schemas.openxmlformats.org/officeDocument/2006/relationships/hyperlink" Target="https://www.youtube.com/watch?v=RbJH3Z0IrpM&amp;feature=youtu.be" TargetMode="External"/><Relationship Id="rId30" Type="http://schemas.openxmlformats.org/officeDocument/2006/relationships/hyperlink" Target="https://mariinsky.tv/" TargetMode="External"/><Relationship Id="rId35" Type="http://schemas.openxmlformats.org/officeDocument/2006/relationships/hyperlink" Target="https://rzd-museum.ru/" TargetMode="External"/><Relationship Id="rId43" Type="http://schemas.openxmlformats.org/officeDocument/2006/relationships/image" Target="media/image5.jpeg"/><Relationship Id="rId48" Type="http://schemas.openxmlformats.org/officeDocument/2006/relationships/hyperlink" Target="https://www.kreml.ru/exhibitions/" TargetMode="External"/><Relationship Id="rId56" Type="http://schemas.openxmlformats.org/officeDocument/2006/relationships/hyperlink" Target="https://www.metmuseum.org/" TargetMode="External"/><Relationship Id="rId64" Type="http://schemas.openxmlformats.org/officeDocument/2006/relationships/hyperlink" Target="http://artsandculture.google.com/" TargetMode="External"/><Relationship Id="rId8" Type="http://schemas.openxmlformats.org/officeDocument/2006/relationships/hyperlink" Target="https://zoo.sandiegozoo.org/upgraded-experiences/animals-action-experience" TargetMode="External"/><Relationship Id="rId51" Type="http://schemas.openxmlformats.org/officeDocument/2006/relationships/hyperlink" Target="https://stalingrad-battle.ru/projects/v-tours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roscosmos.ru/203" TargetMode="External"/><Relationship Id="rId25" Type="http://schemas.openxmlformats.org/officeDocument/2006/relationships/hyperlink" Target="https://sovremennik.ru/chekhov/" TargetMode="External"/><Relationship Id="rId33" Type="http://schemas.openxmlformats.org/officeDocument/2006/relationships/hyperlink" Target="https://novayaopera.ru/pryamaya-translyacziya/" TargetMode="External"/><Relationship Id="rId38" Type="http://schemas.openxmlformats.org/officeDocument/2006/relationships/hyperlink" Target="https://world-ocean.ru/ru/korabelnoe-voskresene/virtualnyj-tur" TargetMode="External"/><Relationship Id="rId46" Type="http://schemas.openxmlformats.org/officeDocument/2006/relationships/hyperlink" Target="https://www.youtube.com/user/britishmuseum" TargetMode="External"/><Relationship Id="rId59" Type="http://schemas.openxmlformats.org/officeDocument/2006/relationships/hyperlink" Target="https://bit.ly/39VHDoI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irandspace.si.edu/exhibitions/online" TargetMode="External"/><Relationship Id="rId41" Type="http://schemas.openxmlformats.org/officeDocument/2006/relationships/hyperlink" Target="https://automuseum.ru/online%C2%A0%C2%A0" TargetMode="External"/><Relationship Id="rId54" Type="http://schemas.openxmlformats.org/officeDocument/2006/relationships/hyperlink" Target="https://www.louvre.fr/en/visites-en-ligne" TargetMode="External"/><Relationship Id="rId62" Type="http://schemas.openxmlformats.org/officeDocument/2006/relationships/hyperlink" Target="https://lavrus.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Медкова</dc:creator>
  <cp:keywords/>
  <dc:description/>
  <cp:lastModifiedBy>ELENA</cp:lastModifiedBy>
  <cp:revision>3</cp:revision>
  <dcterms:created xsi:type="dcterms:W3CDTF">2020-05-13T08:19:00Z</dcterms:created>
  <dcterms:modified xsi:type="dcterms:W3CDTF">2020-05-14T06:51:00Z</dcterms:modified>
</cp:coreProperties>
</file>