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EF" w:rsidRPr="007C3A22" w:rsidRDefault="00BE4A84" w:rsidP="007C3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8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0;margin-top:0;width:2in;height:2in;z-index:2516648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uqzg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AnGW6rOAgAAvQUAAA4AAAAAAAAAAAAAAAAALgIAAGRycy9lMm9Eb2MueG1sUEsBAi0A&#10;FAAGAAgAAAAhAEuJJs3WAAAABQEAAA8AAAAAAAAAAAAAAAAAKAUAAGRycy9kb3ducmV2LnhtbFBL&#10;BQYAAAAABAAEAPMAAAArBgAAAAA=&#10;" filled="f" stroked="f">
            <v:textbox style="mso-fit-shape-to-text:t">
              <w:txbxContent>
                <w:p w:rsidR="00786996" w:rsidRPr="00DE28EF" w:rsidRDefault="00786996" w:rsidP="0078699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  <w10:wrap type="square"/>
          </v:shape>
        </w:pict>
      </w:r>
    </w:p>
    <w:p w:rsidR="00DE28EF" w:rsidRPr="00B44683" w:rsidRDefault="00DE28EF" w:rsidP="00DE28EF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B44683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Организация развивающей среды дома.</w:t>
      </w:r>
    </w:p>
    <w:p w:rsidR="00DE28EF" w:rsidRDefault="00DE28EF" w:rsidP="00F54FD2">
      <w:pPr>
        <w:spacing w:after="0"/>
        <w:jc w:val="right"/>
        <w:rPr>
          <w:rFonts w:ascii="Times New Roman" w:hAnsi="Times New Roman" w:cs="Times New Roman"/>
          <w:noProof/>
        </w:rPr>
      </w:pPr>
    </w:p>
    <w:p w:rsidR="00DE28EF" w:rsidRPr="00DE28EF" w:rsidRDefault="00DE28EF" w:rsidP="00F54FD2">
      <w:pPr>
        <w:spacing w:after="0"/>
        <w:jc w:val="right"/>
        <w:rPr>
          <w:rFonts w:ascii="Times New Roman" w:hAnsi="Times New Roman" w:cs="Times New Roman"/>
          <w:noProof/>
          <w:color w:val="4F81BD" w:themeColor="accent1"/>
        </w:rPr>
      </w:pPr>
    </w:p>
    <w:p w:rsidR="00DE28EF" w:rsidRDefault="007C3A22" w:rsidP="00DE28EF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422275</wp:posOffset>
            </wp:positionV>
            <wp:extent cx="2437130" cy="2295525"/>
            <wp:effectExtent l="171450" t="171450" r="172720" b="123825"/>
            <wp:wrapTight wrapText="bothSides">
              <wp:wrapPolygon edited="0">
                <wp:start x="-1520" y="-1613"/>
                <wp:lineTo x="-1520" y="22765"/>
                <wp:lineTo x="22793" y="22765"/>
                <wp:lineTo x="23131" y="21510"/>
                <wp:lineTo x="23131" y="1255"/>
                <wp:lineTo x="22962" y="-1076"/>
                <wp:lineTo x="22793" y="-1613"/>
                <wp:lineTo x="-1520" y="-161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641084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37130" cy="2295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4F4F4"/>
        </w:rPr>
        <w:t xml:space="preserve">В </w:t>
      </w:r>
      <w:r w:rsidR="00DE28EF"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4F4F4"/>
        </w:rPr>
        <w:t>самом широком контексте </w:t>
      </w:r>
      <w:r w:rsidR="00DE28EF" w:rsidRPr="00DE28EF">
        <w:rPr>
          <w:rStyle w:val="a3"/>
          <w:rFonts w:ascii="Times New Roman" w:hAnsi="Times New Roman" w:cs="Times New Roman"/>
          <w:b w:val="0"/>
          <w:color w:val="4F81BD" w:themeColor="accent1"/>
          <w:sz w:val="28"/>
          <w:szCs w:val="28"/>
          <w:shd w:val="clear" w:color="auto" w:fill="F4F4F4"/>
        </w:rPr>
        <w:t>развивающая среда</w:t>
      </w:r>
      <w:r w:rsidR="00DE28EF"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4F4F4"/>
        </w:rPr>
        <w:t xml:space="preserve"> представляет собой любое социокультурное пространство, в рамках которого стихийно или с различной степенью организованности осуществляется процесс развития личности. </w:t>
      </w:r>
    </w:p>
    <w:p w:rsidR="00DE28EF" w:rsidRDefault="00DE28EF" w:rsidP="00DE28EF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E28EF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4F4F4"/>
        </w:rPr>
        <w:t>Р</w:t>
      </w:r>
      <w:r w:rsidRPr="00DE28EF">
        <w:rPr>
          <w:rStyle w:val="a3"/>
          <w:rFonts w:ascii="Times New Roman" w:hAnsi="Times New Roman" w:cs="Times New Roman"/>
          <w:b w:val="0"/>
          <w:color w:val="4F81BD" w:themeColor="accent1"/>
          <w:sz w:val="28"/>
          <w:szCs w:val="28"/>
          <w:shd w:val="clear" w:color="auto" w:fill="F4F4F4"/>
        </w:rPr>
        <w:t>азвивающая среда</w:t>
      </w:r>
      <w:r w:rsidRPr="00DE28EF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4F4F4"/>
        </w:rPr>
        <w:t xml:space="preserve"> - </w:t>
      </w:r>
      <w:r w:rsidRPr="00DE28EF">
        <w:rPr>
          <w:rStyle w:val="a4"/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4F4F4"/>
        </w:rPr>
        <w:t>это определенным образом упорядоченное образовательное пространство, в котором осуществляется развивающее обучение.</w:t>
      </w:r>
      <w:r w:rsidRPr="00DE28E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br/>
      </w:r>
    </w:p>
    <w:p w:rsidR="007C3A22" w:rsidRDefault="007C3A22" w:rsidP="00DE28EF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</w:p>
    <w:p w:rsidR="00DE28EF" w:rsidRDefault="00DE28EF" w:rsidP="00DE28EF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Создавая детскую комнату своей мечты, взрослые безнадежно далеко уходят от развивающей среды в том понимании, которым ее наделяют психологи и педагоги.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Обратите внимание, совершаете ли вы такие ошибки: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• Детская комната напоминает склад игрушек, имеется большое количество однообразных игрушек.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•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Игры и пособия располагаются на верхних полках – подальше от вездесущих ручек малыша, чтобы он, ни в коем случае, не мог достать все это сам, испортить, порвать, разбросать.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• Ребенок является пассивным потребителем маминых инициатив – только от взрослого исходят постоянные предложения игр, занятий и развлечений для крохи, на которые он соглашается или нет.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• Состав игр и игрушек изменяется бессистемно, а-то и вовсе остается статичным в течение длительного времени.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</w:p>
    <w:p w:rsidR="00DE28EF" w:rsidRDefault="00DE28EF" w:rsidP="00DE28EF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</w:pPr>
      <w:r w:rsidRPr="00DE28EF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Как же использовать окружающее пространство на пользу развития ребенка?</w:t>
      </w:r>
    </w:p>
    <w:p w:rsidR="00DE28EF" w:rsidRDefault="00DE28EF" w:rsidP="00DE28EF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Сначала стоит избавиться от ненужных, однообразных, неактуальных возрасту ребенка игрушек и игр. </w:t>
      </w:r>
    </w:p>
    <w:p w:rsidR="00DE28EF" w:rsidRDefault="00DE28EF" w:rsidP="00DE28EF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То, что останется после вашей беспристрастной ревизии, распределите по нескольким зонам развития </w:t>
      </w:r>
      <w:r w:rsidRPr="00DE28EF"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t>(сделать это можно, разложив по разным коробкам, контейнерам, ящикам и полкам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). </w:t>
      </w:r>
    </w:p>
    <w:p w:rsidR="00DE28EF" w:rsidRDefault="00DE28EF" w:rsidP="00DE28EF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lastRenderedPageBreak/>
        <w:t>Это нужно для того, чтобы вы наглядно увидели, все ли ключевые зоны развития представлены в окружении вашего ребенка, и насколько гармонично они представлены.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</w:p>
    <w:p w:rsidR="00DE28EF" w:rsidRPr="007C3A22" w:rsidRDefault="00DE28EF" w:rsidP="00DE28EF">
      <w:pPr>
        <w:spacing w:after="0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shd w:val="clear" w:color="auto" w:fill="FFFFFF"/>
        </w:rPr>
      </w:pPr>
      <w:r w:rsidRPr="007C3A22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shd w:val="clear" w:color="auto" w:fill="FFFFFF"/>
        </w:rPr>
        <w:t>Развивающая среда ребенка дошкольника обязательно должна включать игры, игрушки и пособия, «работающие» на следующие направления развития:</w:t>
      </w:r>
    </w:p>
    <w:p w:rsidR="00DE28EF" w:rsidRDefault="00DE28EF" w:rsidP="00DE28EF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br/>
      </w:r>
      <w:r w:rsidRPr="00F35C9B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• Развитие речи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: поместите сюда книги и тематические альбомы, плакаты и карточки, дидактические игры для развития речи, карточки с упражнениями артикуляционной гимнастики.</w:t>
      </w:r>
    </w:p>
    <w:p w:rsidR="00DE28EF" w:rsidRDefault="00DE28EF" w:rsidP="00DE28EF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E28EF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F35C9B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• Развитие мелкой моторики и сенсорное развитие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: здесь займут достойное место шнуровки, бусы, мозаики, конструкторы, игрушки с застежками, кнопками, рычагами и переключателями, игрушки из разных на ощупь материалов, крупы и другие сыпучие материалы и т.п.</w:t>
      </w:r>
    </w:p>
    <w:p w:rsidR="00DE28EF" w:rsidRDefault="00DE28EF" w:rsidP="00DE28EF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E28EF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• </w:t>
      </w:r>
      <w:r w:rsidRPr="00F35C9B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Развитие логики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: к этой зоне относятся кубики и паззлы, матрешки, пирамидки, счетный материал, лото, домино и другие настольные логические игры.</w:t>
      </w:r>
    </w:p>
    <w:p w:rsidR="007C3A22" w:rsidRDefault="00DE28EF" w:rsidP="00DE28EF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DE28EF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• </w:t>
      </w:r>
      <w:r w:rsidRPr="00F35C9B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Развитие творческих способностей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: здесь разместите материалы для творчества ребенка (краски, карандаши, бумагу, пластилин, цветную бумагу и картон, природные материалы для поделок и т.д.), а также открытки, календари с репродукциями картин и выставку творческих работ</w:t>
      </w: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ребенка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.</w:t>
      </w:r>
    </w:p>
    <w:p w:rsidR="007C3A22" w:rsidRPr="007C3A22" w:rsidRDefault="007C3A22" w:rsidP="007C3A22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</w:p>
    <w:p w:rsidR="007C3A22" w:rsidRPr="007C3A22" w:rsidRDefault="007C3A22" w:rsidP="007C3A22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• </w:t>
      </w:r>
      <w:r w:rsidRPr="00F35C9B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 xml:space="preserve">Развитие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 xml:space="preserve">физических </w:t>
      </w:r>
      <w:r w:rsidRPr="00F35C9B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способностей</w:t>
      </w: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: </w:t>
      </w:r>
      <w:r w:rsidRPr="00DE28E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здесь разместите </w:t>
      </w: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спортивные атрибуты: мячи, кегли и т.п.</w:t>
      </w:r>
    </w:p>
    <w:p w:rsidR="00DE28EF" w:rsidRPr="00DE28EF" w:rsidRDefault="00DE28EF" w:rsidP="00DE28EF">
      <w:pPr>
        <w:spacing w:after="0"/>
        <w:jc w:val="both"/>
        <w:rPr>
          <w:rFonts w:ascii="Times New Roman" w:hAnsi="Times New Roman" w:cs="Times New Roman"/>
          <w:noProof/>
          <w:color w:val="4F81BD" w:themeColor="accent1"/>
        </w:rPr>
      </w:pPr>
    </w:p>
    <w:p w:rsidR="00DE28EF" w:rsidRPr="00DE28EF" w:rsidRDefault="00DE28EF" w:rsidP="00DE28EF">
      <w:pPr>
        <w:spacing w:after="0"/>
        <w:jc w:val="both"/>
        <w:rPr>
          <w:rFonts w:ascii="Times New Roman" w:hAnsi="Times New Roman" w:cs="Times New Roman"/>
          <w:noProof/>
          <w:color w:val="4F81BD" w:themeColor="accent1"/>
        </w:rPr>
      </w:pPr>
    </w:p>
    <w:p w:rsidR="00DE28EF" w:rsidRPr="00DE28EF" w:rsidRDefault="00DE28EF" w:rsidP="00DE28EF">
      <w:pPr>
        <w:spacing w:after="0"/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</w:pPr>
      <w:r w:rsidRPr="00DE28EF"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t>Помните, создание</w:t>
      </w:r>
      <w:r w:rsidR="007C3A22"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t xml:space="preserve">развивающей </w:t>
      </w:r>
      <w:r w:rsidRPr="00DE28EF"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t xml:space="preserve"> среды</w:t>
      </w:r>
      <w:r w:rsidR="007C3A22"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t xml:space="preserve"> дома </w:t>
      </w:r>
      <w:r w:rsidRPr="00DE28EF"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t xml:space="preserve">  - это творческий процесс. В нём  принимают участие две стороны – родители и дети.  Дерзайте и у вас получится!</w:t>
      </w:r>
    </w:p>
    <w:p w:rsidR="00DE28EF" w:rsidRPr="00DE28EF" w:rsidRDefault="00DE28EF" w:rsidP="00DE28EF">
      <w:pPr>
        <w:spacing w:after="0"/>
        <w:jc w:val="both"/>
        <w:rPr>
          <w:rFonts w:ascii="Times New Roman" w:hAnsi="Times New Roman" w:cs="Times New Roman"/>
          <w:i/>
          <w:noProof/>
          <w:color w:val="4F81BD" w:themeColor="accent1"/>
        </w:rPr>
      </w:pPr>
    </w:p>
    <w:p w:rsidR="00DE28EF" w:rsidRPr="00DE28EF" w:rsidRDefault="00DE28EF" w:rsidP="00DE28EF">
      <w:pPr>
        <w:spacing w:after="0"/>
        <w:jc w:val="both"/>
        <w:rPr>
          <w:rFonts w:ascii="Times New Roman" w:hAnsi="Times New Roman" w:cs="Times New Roman"/>
          <w:i/>
          <w:noProof/>
          <w:color w:val="4F81BD" w:themeColor="accent1"/>
        </w:rPr>
      </w:pPr>
    </w:p>
    <w:p w:rsidR="00DE28EF" w:rsidRPr="00DE28EF" w:rsidRDefault="00DE28EF" w:rsidP="00DE28EF">
      <w:pPr>
        <w:spacing w:after="0"/>
        <w:jc w:val="both"/>
        <w:rPr>
          <w:rFonts w:ascii="Times New Roman" w:hAnsi="Times New Roman" w:cs="Times New Roman"/>
          <w:i/>
          <w:noProof/>
          <w:color w:val="4F81BD" w:themeColor="accent1"/>
        </w:rPr>
      </w:pPr>
    </w:p>
    <w:p w:rsidR="00DE28EF" w:rsidRPr="00DE28EF" w:rsidRDefault="00DE28EF" w:rsidP="00DE28EF">
      <w:pPr>
        <w:spacing w:after="0"/>
        <w:jc w:val="both"/>
        <w:rPr>
          <w:rFonts w:ascii="Times New Roman" w:hAnsi="Times New Roman" w:cs="Times New Roman"/>
          <w:noProof/>
          <w:color w:val="4F81BD" w:themeColor="accent1"/>
        </w:rPr>
      </w:pPr>
    </w:p>
    <w:p w:rsidR="00DE28EF" w:rsidRPr="00DE28EF" w:rsidRDefault="00DE28EF" w:rsidP="00DE28EF">
      <w:pPr>
        <w:spacing w:after="0"/>
        <w:jc w:val="both"/>
        <w:rPr>
          <w:rFonts w:ascii="Times New Roman" w:hAnsi="Times New Roman" w:cs="Times New Roman"/>
          <w:noProof/>
          <w:color w:val="4F81BD" w:themeColor="accent1"/>
        </w:rPr>
      </w:pPr>
    </w:p>
    <w:p w:rsidR="00DE28EF" w:rsidRPr="00DE28EF" w:rsidRDefault="00DE28EF" w:rsidP="00DE28EF">
      <w:pPr>
        <w:spacing w:after="0"/>
        <w:jc w:val="both"/>
        <w:rPr>
          <w:rFonts w:ascii="Times New Roman" w:hAnsi="Times New Roman" w:cs="Times New Roman"/>
          <w:noProof/>
          <w:color w:val="4F81BD" w:themeColor="accent1"/>
        </w:rPr>
      </w:pPr>
    </w:p>
    <w:p w:rsidR="00DE28EF" w:rsidRPr="00F54FD2" w:rsidRDefault="00DE28EF" w:rsidP="00F54FD2">
      <w:pPr>
        <w:spacing w:after="0"/>
        <w:jc w:val="right"/>
        <w:rPr>
          <w:rFonts w:ascii="Times New Roman" w:hAnsi="Times New Roman" w:cs="Times New Roman"/>
          <w:noProof/>
        </w:rPr>
      </w:pPr>
    </w:p>
    <w:sectPr w:rsidR="00DE28EF" w:rsidRPr="00F54FD2" w:rsidSect="00BE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6A6"/>
    <w:multiLevelType w:val="hybridMultilevel"/>
    <w:tmpl w:val="3F14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061A2"/>
    <w:multiLevelType w:val="hybridMultilevel"/>
    <w:tmpl w:val="BD42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B2E6F"/>
    <w:multiLevelType w:val="hybridMultilevel"/>
    <w:tmpl w:val="063E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3048"/>
    <w:rsid w:val="000A3048"/>
    <w:rsid w:val="00117067"/>
    <w:rsid w:val="00295166"/>
    <w:rsid w:val="00556F5C"/>
    <w:rsid w:val="006C2EAA"/>
    <w:rsid w:val="00724EFA"/>
    <w:rsid w:val="00786996"/>
    <w:rsid w:val="007978FF"/>
    <w:rsid w:val="007C3A22"/>
    <w:rsid w:val="008C4358"/>
    <w:rsid w:val="00A53AD6"/>
    <w:rsid w:val="00B44683"/>
    <w:rsid w:val="00BE4A84"/>
    <w:rsid w:val="00DE28EF"/>
    <w:rsid w:val="00F35C9B"/>
    <w:rsid w:val="00F5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EF"/>
  </w:style>
  <w:style w:type="paragraph" w:styleId="1">
    <w:name w:val="heading 1"/>
    <w:basedOn w:val="a"/>
    <w:next w:val="a"/>
    <w:link w:val="10"/>
    <w:uiPriority w:val="9"/>
    <w:qFormat/>
    <w:rsid w:val="00DE28E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8E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8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8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8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8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8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8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8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8EF"/>
    <w:rPr>
      <w:b/>
      <w:bCs/>
    </w:rPr>
  </w:style>
  <w:style w:type="character" w:styleId="a4">
    <w:name w:val="Emphasis"/>
    <w:basedOn w:val="a0"/>
    <w:uiPriority w:val="20"/>
    <w:qFormat/>
    <w:rsid w:val="00DE28E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8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28E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E28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28E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28E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28E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28E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E28E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E28E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DE28E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DE28EF"/>
    <w:pPr>
      <w:spacing w:line="240" w:lineRule="auto"/>
    </w:pPr>
    <w:rPr>
      <w:b/>
      <w:bCs/>
      <w:smallCaps/>
      <w:color w:val="1F497D" w:themeColor="text2"/>
    </w:rPr>
  </w:style>
  <w:style w:type="paragraph" w:styleId="a8">
    <w:name w:val="Title"/>
    <w:basedOn w:val="a"/>
    <w:next w:val="a"/>
    <w:link w:val="a9"/>
    <w:uiPriority w:val="10"/>
    <w:qFormat/>
    <w:rsid w:val="00DE28E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DE28E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DE28E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DE28E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c">
    <w:name w:val="No Spacing"/>
    <w:uiPriority w:val="1"/>
    <w:qFormat/>
    <w:rsid w:val="00DE28E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E28E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E28EF"/>
    <w:rPr>
      <w:color w:val="1F497D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E28E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e">
    <w:name w:val="Выделенная цитата Знак"/>
    <w:basedOn w:val="a0"/>
    <w:link w:val="ad"/>
    <w:uiPriority w:val="30"/>
    <w:rsid w:val="00DE28E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DE28EF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DE28E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DE28E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DE28EF"/>
    <w:rPr>
      <w:b/>
      <w:bCs/>
      <w:smallCaps/>
      <w:color w:val="1F497D" w:themeColor="text2"/>
      <w:u w:val="single"/>
    </w:rPr>
  </w:style>
  <w:style w:type="character" w:styleId="af3">
    <w:name w:val="Book Title"/>
    <w:basedOn w:val="a0"/>
    <w:uiPriority w:val="33"/>
    <w:qFormat/>
    <w:rsid w:val="00DE28EF"/>
    <w:rPr>
      <w:b/>
      <w:bCs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E28EF"/>
    <w:pPr>
      <w:outlineLvl w:val="9"/>
    </w:pPr>
  </w:style>
  <w:style w:type="paragraph" w:styleId="af5">
    <w:name w:val="List Paragraph"/>
    <w:basedOn w:val="a"/>
    <w:uiPriority w:val="34"/>
    <w:qFormat/>
    <w:rsid w:val="00DE2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Murzik</dc:creator>
  <cp:keywords/>
  <dc:description/>
  <cp:lastModifiedBy>ELENA</cp:lastModifiedBy>
  <cp:revision>5</cp:revision>
  <dcterms:created xsi:type="dcterms:W3CDTF">2020-05-06T09:43:00Z</dcterms:created>
  <dcterms:modified xsi:type="dcterms:W3CDTF">2020-05-06T10:10:00Z</dcterms:modified>
</cp:coreProperties>
</file>