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B" w:rsidRDefault="00135CDB" w:rsidP="00135CDB">
      <w:r>
        <w:t>   </w:t>
      </w:r>
    </w:p>
    <w:p w:rsidR="00135CDB" w:rsidRPr="000A48F4" w:rsidRDefault="000A48F4" w:rsidP="00135CDB">
      <w:pP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0A48F4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Вопрос «Как играть с детьми, использую кинетический песок?»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Кинетический песок </w:t>
      </w:r>
      <w:r w:rsid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это уникальный материал для детского творчества. Ещё </w:t>
      </w:r>
      <w:r w:rsidR="000A48F4"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его называют живой</w:t>
      </w: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песок. По внешнему виду он похож на влажный морской песок, но </w:t>
      </w:r>
      <w:r w:rsidR="000A48F4"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стоит только</w:t>
      </w: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взять его в руки,</w:t>
      </w:r>
    </w:p>
    <w:p w:rsid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Как</w:t>
      </w:r>
      <w:r w:rsid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он словно «</w:t>
      </w: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течёт» сквозь пальцы.  Подвижен он как сухой песок, но преобладает  свойствамивлажного песка. Можно выделить основные свойства, согласно которым детям полезно игратьс кинетическим песком: </w:t>
      </w: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развитие мелкой моторики рук ребёнка, воображения и фантазии, речи коммуникативных навыков</w:t>
      </w: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Для игр с этим песком можно приспособить низкие коробки, тазики плоские миски, разделочные доски, пластмассовые подносы.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Потребуются: маленькие формочки стеки для лепки, пластмассовые ножи, мелкие игрушки для сюжетных игр, камешки, различный природный материал. Несколько вариантов игр с кинетическим песком: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Игра№1 «Готовим печенья и кексы»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Для этой игры вы можете использовать различные формы для выпечки, скалку. Раскатать песок как тесто. Вырезать с помощью формочек различные печенья. Устроить чаепитие для кукол.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Игра№2 «Тренируем навыки владения ножом»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Из песка сделать «хлеб», «масло», или «колбаски» и предложить пластиковым ножом нарезать хлеба и приготовить бутерброды.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Игра№3 «Пишем на песке»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Можно тренироваться писать на песке буквы, цифры, слова, читать слоги.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Игра№4 «Лепим из кинетического песка»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Этот песок отлично подходит для лепки фигур формочками. Можно лепить различные формы и изучать их с ребёнком.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Игра№5 «Угадай-ка»</w:t>
      </w:r>
    </w:p>
    <w:p w:rsidR="00135CDB" w:rsidRPr="000A48F4" w:rsidRDefault="00135CDB" w:rsidP="000A48F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48F4">
        <w:rPr>
          <w:rFonts w:ascii="Times New Roman" w:hAnsi="Times New Roman" w:cs="Times New Roman"/>
          <w:color w:val="4F81BD" w:themeColor="accent1"/>
          <w:sz w:val="28"/>
          <w:szCs w:val="28"/>
        </w:rPr>
        <w:t>На кинетическом песке любой штамп оставляет отличный след. Нужно угадать что же за предмет оставил след на песке.</w:t>
      </w:r>
    </w:p>
    <w:sectPr w:rsidR="00135CDB" w:rsidRPr="000A48F4" w:rsidSect="00EA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CDB"/>
    <w:rsid w:val="000A48F4"/>
    <w:rsid w:val="00135CDB"/>
    <w:rsid w:val="00554175"/>
    <w:rsid w:val="00922110"/>
    <w:rsid w:val="00D740FF"/>
    <w:rsid w:val="00EA3C11"/>
    <w:rsid w:val="00FC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ELENA</cp:lastModifiedBy>
  <cp:revision>4</cp:revision>
  <dcterms:created xsi:type="dcterms:W3CDTF">2020-05-25T15:28:00Z</dcterms:created>
  <dcterms:modified xsi:type="dcterms:W3CDTF">2020-05-25T19:28:00Z</dcterms:modified>
</cp:coreProperties>
</file>