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5A" w:rsidRPr="00506A3C" w:rsidRDefault="006A575A" w:rsidP="006A575A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bCs w:val="0"/>
          <w:color w:val="000000"/>
          <w:sz w:val="36"/>
          <w:szCs w:val="36"/>
        </w:rPr>
      </w:pPr>
      <w:r w:rsidRPr="00506A3C">
        <w:rPr>
          <w:rFonts w:ascii="Arial" w:hAnsi="Arial" w:cs="Arial"/>
          <w:bCs w:val="0"/>
          <w:color w:val="000000"/>
          <w:sz w:val="36"/>
          <w:szCs w:val="36"/>
        </w:rPr>
        <w:t>Правила безопасности во время Новогодних праздников</w:t>
      </w:r>
      <w:hyperlink r:id="rId5" w:history="1">
        <w:r w:rsidRPr="00506A3C">
          <w:rPr>
            <w:rStyle w:val="a3"/>
            <w:rFonts w:ascii="Arial" w:hAnsi="Arial" w:cs="Arial"/>
            <w:bCs w:val="0"/>
            <w:caps/>
            <w:color w:val="ED602F"/>
            <w:sz w:val="14"/>
            <w:szCs w:val="14"/>
            <w:bdr w:val="none" w:sz="0" w:space="0" w:color="auto" w:frame="1"/>
          </w:rPr>
          <w:t> </w:t>
        </w:r>
      </w:hyperlink>
    </w:p>
    <w:p w:rsidR="006A575A" w:rsidRDefault="006A575A" w:rsidP="006A575A">
      <w:r>
        <w:t xml:space="preserve">                        </w:t>
      </w:r>
      <w:r>
        <w:rPr>
          <w:noProof/>
        </w:rPr>
        <w:drawing>
          <wp:inline distT="0" distB="0" distL="0" distR="0">
            <wp:extent cx="4095750" cy="3276600"/>
            <wp:effectExtent l="0" t="0" r="0" b="0"/>
            <wp:docPr id="1" name="Рисунок 1" descr="DWZA23NCLi-big-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ZA23NCLi-big-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5A" w:rsidRDefault="006A575A" w:rsidP="006A575A"/>
    <w:p w:rsidR="006A575A" w:rsidRPr="00FB0658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6A575A" w:rsidRPr="00E74209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74209">
        <w:rPr>
          <w:rStyle w:val="a5"/>
          <w:color w:val="000000"/>
          <w:sz w:val="32"/>
          <w:szCs w:val="32"/>
        </w:rPr>
        <w:t xml:space="preserve"> Правила поведения в общественных местах во время проведения Новогодних Ёлок и в других местах массового скопления людей.</w:t>
      </w:r>
    </w:p>
    <w:p w:rsidR="006A575A" w:rsidRPr="00FB0658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</w:t>
      </w:r>
      <w:r>
        <w:rPr>
          <w:color w:val="000000"/>
          <w:sz w:val="28"/>
          <w:szCs w:val="28"/>
        </w:rPr>
        <w:t xml:space="preserve">и большом скоплении людей легко </w:t>
      </w:r>
      <w:r w:rsidRPr="00FB0658">
        <w:rPr>
          <w:color w:val="000000"/>
          <w:sz w:val="28"/>
          <w:szCs w:val="28"/>
        </w:rPr>
        <w:t>затеряться.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FB0658">
        <w:rPr>
          <w:color w:val="000000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b/>
          <w:color w:val="000000"/>
          <w:sz w:val="32"/>
          <w:szCs w:val="32"/>
        </w:rPr>
        <w:t>Следует: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3. Подчиняться законным предупреждениям и требованиям администрации, полиции и иных лиц, ответс</w:t>
      </w:r>
      <w:r>
        <w:rPr>
          <w:color w:val="000000"/>
          <w:sz w:val="28"/>
          <w:szCs w:val="28"/>
        </w:rPr>
        <w:t xml:space="preserve">твенных за поддержание порядка, пожарной </w:t>
      </w:r>
      <w:r w:rsidRPr="00FB0658">
        <w:rPr>
          <w:color w:val="000000"/>
          <w:sz w:val="28"/>
          <w:szCs w:val="28"/>
        </w:rPr>
        <w:t>безопасности.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6.  </w:t>
      </w:r>
      <w:r w:rsidRPr="00FB0658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 организованный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 выход 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>помещений</w:t>
      </w:r>
    </w:p>
    <w:p w:rsidR="006A575A" w:rsidRPr="00FB0658" w:rsidRDefault="006A575A" w:rsidP="006A57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lastRenderedPageBreak/>
        <w:t xml:space="preserve">и сооружений </w:t>
      </w:r>
      <w:r>
        <w:rPr>
          <w:color w:val="000000"/>
          <w:sz w:val="28"/>
          <w:szCs w:val="28"/>
        </w:rPr>
        <w:t>по окончании мероприятий.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FB0658">
        <w:rPr>
          <w:color w:val="000000"/>
          <w:sz w:val="28"/>
          <w:szCs w:val="28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 </w:t>
      </w:r>
    </w:p>
    <w:p w:rsidR="006A575A" w:rsidRPr="00EB50C3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B50C3">
        <w:rPr>
          <w:rStyle w:val="a5"/>
          <w:color w:val="000000"/>
          <w:sz w:val="32"/>
          <w:szCs w:val="32"/>
        </w:rPr>
        <w:t xml:space="preserve"> Правила пожарной безопасности во время новогодних праздников.</w:t>
      </w: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FB0658">
        <w:rPr>
          <w:rStyle w:val="a5"/>
          <w:color w:val="000000"/>
          <w:sz w:val="28"/>
          <w:szCs w:val="28"/>
        </w:rPr>
        <w:t>1. Не украшайте ёлку матерчатыми и пластмассовыми игрушками.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FB0658">
        <w:rPr>
          <w:rStyle w:val="a5"/>
          <w:color w:val="000000"/>
          <w:sz w:val="28"/>
          <w:szCs w:val="28"/>
        </w:rPr>
        <w:t>2. Не обкладывайте подставку ёлки ватой.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FB0658">
        <w:rPr>
          <w:rStyle w:val="a5"/>
          <w:color w:val="000000"/>
          <w:sz w:val="28"/>
          <w:szCs w:val="28"/>
        </w:rPr>
        <w:t>3. Осве</w:t>
      </w:r>
      <w:r>
        <w:rPr>
          <w:rStyle w:val="a5"/>
          <w:color w:val="000000"/>
          <w:sz w:val="28"/>
          <w:szCs w:val="28"/>
        </w:rPr>
        <w:t xml:space="preserve">щать ёлку следует только электрическими гирляндами промышленного </w:t>
      </w:r>
      <w:r w:rsidRPr="00FB0658">
        <w:rPr>
          <w:rStyle w:val="a5"/>
          <w:color w:val="000000"/>
          <w:sz w:val="28"/>
          <w:szCs w:val="28"/>
        </w:rPr>
        <w:t>производства.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5"/>
          <w:color w:val="000000"/>
          <w:sz w:val="28"/>
          <w:szCs w:val="28"/>
        </w:rPr>
        <w:t xml:space="preserve">4. В помещении не разрешается зажигать бенгальские огни, применять хлопушки и восковые свечи. </w:t>
      </w:r>
    </w:p>
    <w:p w:rsidR="006A575A" w:rsidRPr="00EB50C3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  <w:sz w:val="16"/>
          <w:szCs w:val="16"/>
        </w:rPr>
      </w:pP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16"/>
          <w:szCs w:val="16"/>
        </w:rPr>
      </w:pPr>
      <w:r>
        <w:rPr>
          <w:rStyle w:val="a5"/>
          <w:color w:val="000000"/>
          <w:sz w:val="28"/>
          <w:szCs w:val="28"/>
        </w:rPr>
        <w:t xml:space="preserve">                      </w:t>
      </w:r>
      <w:r w:rsidRPr="00FB0658">
        <w:rPr>
          <w:rStyle w:val="a5"/>
          <w:color w:val="000000"/>
          <w:sz w:val="28"/>
          <w:szCs w:val="28"/>
        </w:rPr>
        <w:t>Помните, открытый огонь всегда опасен!  </w:t>
      </w: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16"/>
          <w:szCs w:val="16"/>
        </w:rPr>
      </w:pP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5"/>
          <w:color w:val="000000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FB0658">
        <w:rPr>
          <w:rStyle w:val="a5"/>
          <w:color w:val="000000"/>
          <w:sz w:val="28"/>
          <w:szCs w:val="28"/>
        </w:rPr>
        <w:t>понимаете</w:t>
      </w:r>
      <w:proofErr w:type="gramEnd"/>
      <w:r w:rsidRPr="00FB0658">
        <w:rPr>
          <w:rStyle w:val="a5"/>
          <w:color w:val="000000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5"/>
          <w:color w:val="000000"/>
          <w:sz w:val="28"/>
          <w:szCs w:val="28"/>
        </w:rPr>
        <w:t>6. Нельзя ремонтировать и вторично использовать не сработавшую пиротехнику.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5"/>
          <w:color w:val="000000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6A575A" w:rsidRPr="00EB50C3" w:rsidRDefault="006A575A" w:rsidP="006A575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16"/>
          <w:szCs w:val="16"/>
        </w:rPr>
      </w:pPr>
      <w:r w:rsidRPr="006D2503">
        <w:rPr>
          <w:rStyle w:val="a6"/>
          <w:b/>
          <w:color w:val="000000"/>
          <w:sz w:val="32"/>
          <w:szCs w:val="32"/>
        </w:rPr>
        <w:t xml:space="preserve">                                       </w:t>
      </w:r>
      <w:r w:rsidRPr="00EB50C3">
        <w:rPr>
          <w:rStyle w:val="a6"/>
          <w:b/>
          <w:i w:val="0"/>
          <w:color w:val="000000"/>
          <w:sz w:val="32"/>
          <w:szCs w:val="32"/>
        </w:rPr>
        <w:t>Запрещено:</w:t>
      </w:r>
      <w:r w:rsidRPr="00EB50C3">
        <w:rPr>
          <w:b/>
          <w:i/>
          <w:color w:val="000000"/>
          <w:sz w:val="28"/>
          <w:szCs w:val="28"/>
        </w:rPr>
        <w:t> </w:t>
      </w:r>
    </w:p>
    <w:p w:rsidR="006A575A" w:rsidRPr="00EB50C3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EB50C3">
        <w:rPr>
          <w:b/>
          <w:i/>
          <w:color w:val="000000"/>
          <w:sz w:val="28"/>
          <w:szCs w:val="28"/>
        </w:rPr>
        <w:t> </w:t>
      </w:r>
      <w:r w:rsidRPr="00EB50C3">
        <w:rPr>
          <w:b/>
          <w:i/>
          <w:color w:val="000000"/>
          <w:sz w:val="28"/>
          <w:szCs w:val="28"/>
        </w:rPr>
        <w:br/>
      </w:r>
      <w:proofErr w:type="gramStart"/>
      <w:r w:rsidRPr="00FB0658">
        <w:rPr>
          <w:color w:val="000000"/>
          <w:sz w:val="28"/>
          <w:szCs w:val="28"/>
        </w:rPr>
        <w:t xml:space="preserve">- устраивать "салюты" ближе </w:t>
      </w:r>
      <w:smartTag w:uri="urn:schemas-microsoft-com:office:smarttags" w:element="metricconverter">
        <w:smartTagPr>
          <w:attr w:name="ProductID" w:val="30 метров"/>
        </w:smartTagPr>
        <w:r w:rsidRPr="00FB0658">
          <w:rPr>
            <w:color w:val="000000"/>
            <w:sz w:val="28"/>
            <w:szCs w:val="28"/>
          </w:rPr>
          <w:t>30 метров</w:t>
        </w:r>
      </w:smartTag>
      <w:r>
        <w:rPr>
          <w:color w:val="000000"/>
          <w:sz w:val="28"/>
          <w:szCs w:val="28"/>
        </w:rPr>
        <w:t xml:space="preserve"> от жилых домов, </w:t>
      </w:r>
      <w:r w:rsidRPr="00FB0658">
        <w:rPr>
          <w:color w:val="000000"/>
          <w:sz w:val="28"/>
          <w:szCs w:val="28"/>
        </w:rPr>
        <w:t>легковоспламеняющихся предметов, под низк</w:t>
      </w:r>
      <w:r>
        <w:rPr>
          <w:color w:val="000000"/>
          <w:sz w:val="28"/>
          <w:szCs w:val="28"/>
        </w:rPr>
        <w:t>ими навесами и кронами деревьев;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носить пиротехнику в карманах;</w:t>
      </w:r>
      <w:r w:rsidRPr="00FB0658">
        <w:rPr>
          <w:color w:val="000000"/>
          <w:sz w:val="28"/>
          <w:szCs w:val="28"/>
        </w:rPr>
        <w:t> </w:t>
      </w:r>
      <w:r w:rsidRPr="00FB0658">
        <w:rPr>
          <w:color w:val="000000"/>
          <w:sz w:val="28"/>
          <w:szCs w:val="28"/>
        </w:rPr>
        <w:br/>
        <w:t>- держать фитил</w:t>
      </w:r>
      <w:r>
        <w:rPr>
          <w:color w:val="000000"/>
          <w:sz w:val="28"/>
          <w:szCs w:val="28"/>
        </w:rPr>
        <w:t>ь во время зажигания около лица;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использовать пиротехнику при сильном в</w:t>
      </w:r>
      <w:r>
        <w:rPr>
          <w:color w:val="000000"/>
          <w:sz w:val="28"/>
          <w:szCs w:val="28"/>
        </w:rPr>
        <w:t>етре;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направля</w:t>
      </w:r>
      <w:r>
        <w:rPr>
          <w:color w:val="000000"/>
          <w:sz w:val="28"/>
          <w:szCs w:val="28"/>
        </w:rPr>
        <w:t>ть ракеты и фейерверки на людей;  </w:t>
      </w:r>
      <w:r>
        <w:rPr>
          <w:color w:val="000000"/>
          <w:sz w:val="28"/>
          <w:szCs w:val="28"/>
        </w:rPr>
        <w:br/>
        <w:t>- бросать петарды под ноги;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низко нагибат</w:t>
      </w:r>
      <w:r>
        <w:rPr>
          <w:color w:val="000000"/>
          <w:sz w:val="28"/>
          <w:szCs w:val="28"/>
        </w:rPr>
        <w:t>ься над зажженными фейерверками;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 xml:space="preserve">- находиться ближе </w:t>
      </w:r>
      <w:smartTag w:uri="urn:schemas-microsoft-com:office:smarttags" w:element="metricconverter">
        <w:smartTagPr>
          <w:attr w:name="ProductID" w:val="15 метров"/>
        </w:smartTagPr>
        <w:r w:rsidRPr="00FB0658">
          <w:rPr>
            <w:color w:val="000000"/>
            <w:sz w:val="28"/>
            <w:szCs w:val="28"/>
          </w:rPr>
          <w:t>15 метров</w:t>
        </w:r>
      </w:smartTag>
      <w:r w:rsidRPr="00FB0658">
        <w:rPr>
          <w:color w:val="000000"/>
          <w:sz w:val="28"/>
          <w:szCs w:val="28"/>
        </w:rPr>
        <w:t xml:space="preserve"> от зажженных пиротехнических изделий.</w:t>
      </w:r>
      <w:proofErr w:type="gramEnd"/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</w:p>
    <w:p w:rsidR="006A575A" w:rsidRDefault="006A575A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При работе с пиротехникой категорически запрещается курить. В радиусе </w:t>
      </w:r>
      <w:smartTag w:uri="urn:schemas-microsoft-com:office:smarttags" w:element="metricconverter">
        <w:smartTagPr>
          <w:attr w:name="ProductID" w:val="50 метров"/>
        </w:smartTagPr>
        <w:r w:rsidRPr="00FB0658">
          <w:rPr>
            <w:color w:val="000000"/>
            <w:sz w:val="28"/>
            <w:szCs w:val="28"/>
          </w:rPr>
          <w:t>50 метров</w:t>
        </w:r>
      </w:smartTag>
      <w:r w:rsidRPr="00FB0658">
        <w:rPr>
          <w:color w:val="000000"/>
          <w:sz w:val="28"/>
          <w:szCs w:val="28"/>
        </w:rPr>
        <w:t xml:space="preserve"> не должно</w:t>
      </w:r>
      <w:r>
        <w:rPr>
          <w:color w:val="000000"/>
          <w:sz w:val="28"/>
          <w:szCs w:val="28"/>
        </w:rPr>
        <w:t xml:space="preserve"> быть пожароопасных объектов.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 xml:space="preserve">При этом зрителям следует находиться на расстоянии 15- </w:t>
      </w:r>
      <w:smartTag w:uri="urn:schemas-microsoft-com:office:smarttags" w:element="metricconverter">
        <w:smartTagPr>
          <w:attr w:name="ProductID" w:val="20 метров"/>
        </w:smartTagPr>
        <w:r w:rsidRPr="00FB0658">
          <w:rPr>
            <w:color w:val="000000"/>
            <w:sz w:val="28"/>
            <w:szCs w:val="28"/>
          </w:rPr>
          <w:t>20 метров</w:t>
        </w:r>
      </w:smartTag>
      <w:r w:rsidRPr="00FB0658">
        <w:rPr>
          <w:color w:val="000000"/>
          <w:sz w:val="28"/>
          <w:szCs w:val="28"/>
        </w:rPr>
        <w:t xml:space="preserve"> от пусковой площадки, обязательно с наветренной стороны, чтобы ветер не </w:t>
      </w:r>
      <w:r w:rsidRPr="00FB0658">
        <w:rPr>
          <w:color w:val="000000"/>
          <w:sz w:val="28"/>
          <w:szCs w:val="28"/>
        </w:rPr>
        <w:lastRenderedPageBreak/>
        <w:t>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</w:t>
      </w:r>
      <w:r>
        <w:rPr>
          <w:color w:val="000000"/>
          <w:sz w:val="28"/>
          <w:szCs w:val="28"/>
        </w:rPr>
        <w:t>рышу и стать причиной пожара.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FB0658">
        <w:rPr>
          <w:color w:val="000000"/>
          <w:sz w:val="28"/>
          <w:szCs w:val="28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</w:t>
      </w:r>
      <w:r>
        <w:rPr>
          <w:color w:val="000000"/>
          <w:sz w:val="28"/>
          <w:szCs w:val="28"/>
        </w:rPr>
        <w:t>ра включённые электроприборы.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В случае малейших признаков загорания немедленно сообщите в Службу спасения - 112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  </w:t>
      </w:r>
    </w:p>
    <w:p w:rsidR="00827E66" w:rsidRPr="00FB0658" w:rsidRDefault="00827E66" w:rsidP="006A575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16"/>
          <w:szCs w:val="16"/>
        </w:rPr>
      </w:pPr>
      <w:r w:rsidRPr="008E181A">
        <w:rPr>
          <w:rStyle w:val="a5"/>
          <w:color w:val="000000"/>
          <w:sz w:val="32"/>
          <w:szCs w:val="32"/>
        </w:rPr>
        <w:t>Правила поведения на дороге.</w:t>
      </w:r>
    </w:p>
    <w:p w:rsidR="00827E66" w:rsidRPr="008E181A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Переходите дорогу только на зелёный сигнал светофора.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FB0658">
        <w:rPr>
          <w:color w:val="000000"/>
          <w:sz w:val="28"/>
          <w:szCs w:val="28"/>
        </w:rPr>
        <w:t>сначала</w:t>
      </w:r>
      <w:proofErr w:type="gramEnd"/>
      <w:r w:rsidRPr="00FB0658">
        <w:rPr>
          <w:color w:val="000000"/>
          <w:sz w:val="28"/>
          <w:szCs w:val="28"/>
        </w:rPr>
        <w:t xml:space="preserve"> посмотреть направо, а, дойдя до середины дороги, налево.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FB0658">
        <w:rPr>
          <w:color w:val="000000"/>
          <w:sz w:val="28"/>
          <w:szCs w:val="28"/>
        </w:rPr>
        <w:t>аварийно</w:t>
      </w:r>
      <w:proofErr w:type="spellEnd"/>
      <w:r w:rsidRPr="00FB0658">
        <w:rPr>
          <w:color w:val="000000"/>
          <w:sz w:val="28"/>
          <w:szCs w:val="28"/>
        </w:rPr>
        <w:t xml:space="preserve"> опасную ситуацию, а также ситуацию опасную для вашей жизни и жизни водителя.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FB0658">
        <w:rPr>
          <w:color w:val="000000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827E66" w:rsidRPr="008E181A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27E66" w:rsidRPr="008E181A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E181A">
        <w:rPr>
          <w:rStyle w:val="a5"/>
          <w:color w:val="000000"/>
          <w:sz w:val="32"/>
          <w:szCs w:val="32"/>
        </w:rPr>
        <w:t xml:space="preserve"> Правила поведения на общественном катке.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FB0658">
        <w:rPr>
          <w:color w:val="000000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  </w:t>
      </w:r>
      <w:r w:rsidRPr="00FB0658">
        <w:rPr>
          <w:color w:val="000000"/>
          <w:sz w:val="28"/>
          <w:szCs w:val="28"/>
        </w:rPr>
        <w:t xml:space="preserve">Во время нахождения на катке </w:t>
      </w:r>
      <w:r w:rsidRPr="00C6723D">
        <w:rPr>
          <w:b/>
          <w:color w:val="000000"/>
          <w:sz w:val="28"/>
          <w:szCs w:val="28"/>
        </w:rPr>
        <w:t>ЗАПРЕЩАЕТСЯ: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  </w:t>
      </w:r>
      <w:r w:rsidRPr="00FB0658">
        <w:rPr>
          <w:color w:val="000000"/>
          <w:sz w:val="28"/>
          <w:szCs w:val="28"/>
        </w:rPr>
        <w:br/>
        <w:t>2. Бросать на лёд мусор или любые другие предметы. Пожалуйста, пользуйтесь мусорными баками;  </w:t>
      </w:r>
      <w:r w:rsidRPr="00FB0658">
        <w:rPr>
          <w:color w:val="000000"/>
          <w:sz w:val="28"/>
          <w:szCs w:val="28"/>
        </w:rPr>
        <w:br/>
        <w:t>3. Приносить с собой спиртные напитки и распивать их на территории катка;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FB0658">
        <w:rPr>
          <w:color w:val="000000"/>
          <w:sz w:val="28"/>
          <w:szCs w:val="28"/>
        </w:rPr>
        <w:t>. Портить инвентарь и ледовое покрытие;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B0658">
        <w:rPr>
          <w:color w:val="000000"/>
          <w:sz w:val="28"/>
          <w:szCs w:val="28"/>
        </w:rPr>
        <w:t>. Выходить на лед с животными.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B0658">
        <w:rPr>
          <w:color w:val="000000"/>
          <w:sz w:val="28"/>
          <w:szCs w:val="28"/>
        </w:rPr>
        <w:t>. Применять взрывчатые и легковоспламеняющиеся вещества (в том числе п</w:t>
      </w:r>
      <w:r>
        <w:rPr>
          <w:color w:val="000000"/>
          <w:sz w:val="28"/>
          <w:szCs w:val="28"/>
        </w:rPr>
        <w:t>иротехнические изделия).  </w:t>
      </w:r>
      <w:r>
        <w:rPr>
          <w:color w:val="000000"/>
          <w:sz w:val="28"/>
          <w:szCs w:val="28"/>
        </w:rPr>
        <w:br/>
        <w:t>7</w:t>
      </w:r>
      <w:r w:rsidRPr="00FB0658">
        <w:rPr>
          <w:color w:val="000000"/>
          <w:sz w:val="28"/>
          <w:szCs w:val="28"/>
        </w:rPr>
        <w:t>. Проявлять неуважение к обслуживающему пе</w:t>
      </w:r>
      <w:r>
        <w:rPr>
          <w:color w:val="000000"/>
          <w:sz w:val="28"/>
          <w:szCs w:val="28"/>
        </w:rPr>
        <w:t>рсоналу и посетителям катка.  </w:t>
      </w:r>
      <w:r>
        <w:rPr>
          <w:color w:val="000000"/>
          <w:sz w:val="28"/>
          <w:szCs w:val="28"/>
        </w:rPr>
        <w:br/>
        <w:t>8</w:t>
      </w:r>
      <w:r w:rsidRPr="00FB0658">
        <w:rPr>
          <w:color w:val="000000"/>
          <w:sz w:val="28"/>
          <w:szCs w:val="28"/>
        </w:rPr>
        <w:t>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</w:t>
      </w:r>
      <w:r>
        <w:rPr>
          <w:color w:val="000000"/>
          <w:sz w:val="28"/>
          <w:szCs w:val="28"/>
        </w:rPr>
        <w:t>у катка. Вам окажут помощь.  </w:t>
      </w:r>
      <w:r>
        <w:rPr>
          <w:color w:val="000000"/>
          <w:sz w:val="28"/>
          <w:szCs w:val="28"/>
        </w:rPr>
        <w:br/>
        <w:t>9</w:t>
      </w:r>
      <w:r w:rsidRPr="00FB0658">
        <w:rPr>
          <w:color w:val="000000"/>
          <w:sz w:val="28"/>
          <w:szCs w:val="28"/>
        </w:rPr>
        <w:t>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827E66" w:rsidRPr="00527FDD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 w:rsidRPr="00527FDD">
        <w:rPr>
          <w:b/>
          <w:color w:val="000000"/>
          <w:sz w:val="28"/>
          <w:szCs w:val="28"/>
        </w:rPr>
        <w:t>V. Правила поведения зимой на открытых водоёмах.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Не выходите на тонкий неокрепший лед.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</w:t>
      </w:r>
      <w:r>
        <w:rPr>
          <w:color w:val="000000"/>
          <w:sz w:val="28"/>
          <w:szCs w:val="28"/>
        </w:rPr>
        <w:t>держа шест</w:t>
      </w:r>
      <w:r w:rsidRPr="00FB0658">
        <w:rPr>
          <w:color w:val="000000"/>
          <w:sz w:val="28"/>
          <w:szCs w:val="28"/>
        </w:rPr>
        <w:t xml:space="preserve"> поперек тела.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8. При провале под лед не теряйтесь, не пытайтесь ползти вперед и подламывать его локтя</w:t>
      </w:r>
      <w:r>
        <w:rPr>
          <w:color w:val="000000"/>
          <w:sz w:val="28"/>
          <w:szCs w:val="28"/>
        </w:rPr>
        <w:t xml:space="preserve">ми и грудью. Постарайтесь лечь </w:t>
      </w:r>
      <w:r w:rsidRPr="00FB0658">
        <w:rPr>
          <w:color w:val="000000"/>
          <w:sz w:val="28"/>
          <w:szCs w:val="28"/>
        </w:rPr>
        <w:t>на спину и выползти на свой след, а затем, не вставая, отползти от опасного места.</w:t>
      </w:r>
    </w:p>
    <w:p w:rsidR="00E60EBA" w:rsidRDefault="00E60EBA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EBA" w:rsidRDefault="00E60EBA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EBA" w:rsidRPr="00FB0658" w:rsidRDefault="00E60EBA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При попадании</w:t>
      </w:r>
      <w:r w:rsidRPr="00FB0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ледяную воду</w:t>
      </w:r>
      <w:r w:rsidRPr="00FB0658">
        <w:rPr>
          <w:color w:val="000000"/>
          <w:sz w:val="28"/>
          <w:szCs w:val="28"/>
        </w:rPr>
        <w:t xml:space="preserve"> необходимо:</w:t>
      </w:r>
    </w:p>
    <w:p w:rsidR="00827E66" w:rsidRPr="00527FDD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27E66" w:rsidRPr="00A13D9D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и</w:t>
      </w:r>
      <w:r w:rsidRPr="00FB0658">
        <w:rPr>
          <w:color w:val="000000"/>
          <w:sz w:val="28"/>
          <w:szCs w:val="28"/>
        </w:rPr>
        <w:t>збавиться от тяжёлых, сков</w:t>
      </w:r>
      <w:r>
        <w:rPr>
          <w:color w:val="000000"/>
          <w:sz w:val="28"/>
          <w:szCs w:val="28"/>
        </w:rPr>
        <w:t>ывающих движения предметов; </w:t>
      </w:r>
      <w:r>
        <w:rPr>
          <w:color w:val="000000"/>
          <w:sz w:val="28"/>
          <w:szCs w:val="28"/>
        </w:rPr>
        <w:br/>
        <w:t xml:space="preserve">          - н</w:t>
      </w:r>
      <w:r w:rsidRPr="00FB0658">
        <w:rPr>
          <w:color w:val="000000"/>
          <w:sz w:val="28"/>
          <w:szCs w:val="28"/>
        </w:rPr>
        <w:t>е терять времени на освобождение от одежды, так как в первые минуты, до полного намокания, она удерживает человека на поверхности;</w:t>
      </w:r>
      <w:r>
        <w:rPr>
          <w:color w:val="000000"/>
          <w:sz w:val="16"/>
          <w:szCs w:val="16"/>
        </w:rPr>
        <w:t xml:space="preserve">   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-  в</w:t>
      </w:r>
      <w:r w:rsidRPr="00FB0658">
        <w:rPr>
          <w:color w:val="000000"/>
          <w:sz w:val="28"/>
          <w:szCs w:val="28"/>
        </w:rPr>
        <w:t>ыбираться на лёд в ме</w:t>
      </w:r>
      <w:r>
        <w:rPr>
          <w:color w:val="000000"/>
          <w:sz w:val="28"/>
          <w:szCs w:val="28"/>
        </w:rPr>
        <w:t>сте, где произошло падение;  </w:t>
      </w:r>
      <w:r>
        <w:rPr>
          <w:color w:val="000000"/>
          <w:sz w:val="28"/>
          <w:szCs w:val="28"/>
        </w:rPr>
        <w:br/>
        <w:t xml:space="preserve">          -  в</w:t>
      </w:r>
      <w:r w:rsidRPr="00FB0658">
        <w:rPr>
          <w:color w:val="000000"/>
          <w:sz w:val="28"/>
          <w:szCs w:val="28"/>
        </w:rPr>
        <w:t>ыползать на лёд методом «вкручивания», т.е. перек</w:t>
      </w:r>
      <w:r>
        <w:rPr>
          <w:color w:val="000000"/>
          <w:sz w:val="28"/>
          <w:szCs w:val="28"/>
        </w:rPr>
        <w:t>атываясь со спины на живот;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- в</w:t>
      </w:r>
      <w:r w:rsidRPr="00FB0658">
        <w:rPr>
          <w:color w:val="000000"/>
          <w:sz w:val="28"/>
          <w:szCs w:val="28"/>
        </w:rPr>
        <w:t>тыкать в лёд острые предметы, подтягиваясь к ним;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- у</w:t>
      </w:r>
      <w:r w:rsidRPr="00FB0658">
        <w:rPr>
          <w:color w:val="000000"/>
          <w:sz w:val="28"/>
          <w:szCs w:val="28"/>
        </w:rPr>
        <w:t>даляться от полыньи ползком по собственным следам.  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10. Особенно опасен тонкий лед, припорошенный снегом.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B0658">
        <w:rPr>
          <w:color w:val="000000"/>
          <w:sz w:val="28"/>
          <w:szCs w:val="28"/>
        </w:rPr>
        <w:t>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827E66" w:rsidRPr="00213A7E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13A7E">
        <w:rPr>
          <w:rStyle w:val="a5"/>
          <w:color w:val="000000"/>
          <w:sz w:val="32"/>
          <w:szCs w:val="32"/>
        </w:rPr>
        <w:t>Во время загородных пеших или лыжных прогулок нас может подстерегать такие опасности как переохлаждение и обморожения.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 w:rsidRPr="00FB0658">
        <w:rPr>
          <w:color w:val="000000"/>
          <w:sz w:val="28"/>
          <w:szCs w:val="28"/>
        </w:rPr>
        <w:t>Морозы при сильном ветре, длительное воздействие низких температур вызыва</w:t>
      </w:r>
      <w:r>
        <w:rPr>
          <w:color w:val="000000"/>
          <w:sz w:val="28"/>
          <w:szCs w:val="28"/>
        </w:rPr>
        <w:t>ют обморожение.</w:t>
      </w:r>
      <w:r w:rsidRPr="00FB0658">
        <w:rPr>
          <w:color w:val="000000"/>
          <w:sz w:val="28"/>
          <w:szCs w:val="28"/>
        </w:rPr>
        <w:t xml:space="preserve"> Обморожение возможно при небольшой температуре, но при повышенной влажности, а </w:t>
      </w:r>
      <w:proofErr w:type="gramStart"/>
      <w:r w:rsidRPr="00FB0658">
        <w:rPr>
          <w:color w:val="000000"/>
          <w:sz w:val="28"/>
          <w:szCs w:val="28"/>
        </w:rPr>
        <w:t>также</w:t>
      </w:r>
      <w:proofErr w:type="gramEnd"/>
      <w:r w:rsidRPr="00FB0658">
        <w:rPr>
          <w:color w:val="000000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 </w:t>
      </w:r>
    </w:p>
    <w:p w:rsidR="00827E66" w:rsidRPr="00213A7E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 w:rsidRPr="00213A7E">
        <w:rPr>
          <w:b/>
          <w:color w:val="000000"/>
          <w:sz w:val="28"/>
          <w:szCs w:val="28"/>
        </w:rPr>
        <w:t>Признаки переохлаждения: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FB0658">
        <w:rPr>
          <w:color w:val="000000"/>
          <w:sz w:val="28"/>
          <w:szCs w:val="28"/>
        </w:rPr>
        <w:t>зноб и дрожь;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FB0658">
        <w:rPr>
          <w:color w:val="000000"/>
          <w:sz w:val="28"/>
          <w:szCs w:val="28"/>
        </w:rPr>
        <w:t>арушение сознания (заторможенность и апатия, бред и галлюцинации, неадекватное поведение);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3. П</w:t>
      </w:r>
      <w:r w:rsidRPr="00FB0658">
        <w:rPr>
          <w:color w:val="000000"/>
          <w:sz w:val="28"/>
          <w:szCs w:val="28"/>
        </w:rPr>
        <w:t>осинение или побледнение губ;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С</w:t>
      </w:r>
      <w:r w:rsidRPr="00FB0658">
        <w:rPr>
          <w:color w:val="000000"/>
          <w:sz w:val="28"/>
          <w:szCs w:val="28"/>
        </w:rPr>
        <w:t>нижение температуры тела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827E66" w:rsidRPr="00213A7E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13A7E">
        <w:rPr>
          <w:rStyle w:val="a5"/>
          <w:color w:val="000000"/>
          <w:sz w:val="28"/>
          <w:szCs w:val="28"/>
        </w:rPr>
        <w:t>Признаки обморожения конечностей: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FB0658">
        <w:rPr>
          <w:color w:val="000000"/>
          <w:sz w:val="28"/>
          <w:szCs w:val="28"/>
        </w:rPr>
        <w:t>отеря чувствительности;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FB0658">
        <w:rPr>
          <w:color w:val="000000"/>
          <w:sz w:val="28"/>
          <w:szCs w:val="28"/>
        </w:rPr>
        <w:t>ожа бледная, твёрдая и холодная на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>ощупь;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Pr="00FB0658">
        <w:rPr>
          <w:color w:val="000000"/>
          <w:sz w:val="28"/>
          <w:szCs w:val="28"/>
        </w:rPr>
        <w:t>ет пульса у лодыжек;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FB0658">
        <w:rPr>
          <w:color w:val="000000"/>
          <w:sz w:val="28"/>
          <w:szCs w:val="28"/>
        </w:rPr>
        <w:t>ри постукивании пальцем слышен деревянный звук. 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E60EBA" w:rsidRDefault="00E60EBA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E60EBA" w:rsidRDefault="00E60EBA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</w:rPr>
      </w:pPr>
    </w:p>
    <w:p w:rsidR="00827E66" w:rsidRPr="00213A7E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13A7E">
        <w:rPr>
          <w:rStyle w:val="a5"/>
          <w:color w:val="000000"/>
          <w:sz w:val="32"/>
          <w:szCs w:val="32"/>
        </w:rPr>
        <w:lastRenderedPageBreak/>
        <w:t>Первая помощь при переохлаждении и обморожении: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</w:t>
      </w:r>
      <w:r>
        <w:rPr>
          <w:color w:val="000000"/>
          <w:sz w:val="28"/>
          <w:szCs w:val="28"/>
        </w:rPr>
        <w:t>. В</w:t>
      </w:r>
      <w:r w:rsidRPr="00FB0658">
        <w:rPr>
          <w:color w:val="000000"/>
          <w:sz w:val="28"/>
          <w:szCs w:val="28"/>
        </w:rPr>
        <w:t xml:space="preserve">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После согревания, следует высушить тело, одеть человека в сухую тёплую одежду и положить его в постель, укрыв тёплым одеялом.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3. Дать тёплое сладкое питьё или пищу с большим содержанием сахара.</w:t>
      </w:r>
    </w:p>
    <w:p w:rsidR="00827E66" w:rsidRPr="00BD468E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                    </w:t>
      </w:r>
      <w:r w:rsidRPr="00BD468E">
        <w:rPr>
          <w:rStyle w:val="a5"/>
          <w:color w:val="000000"/>
          <w:sz w:val="32"/>
          <w:szCs w:val="32"/>
        </w:rPr>
        <w:t>При обморожении нельзя</w:t>
      </w:r>
      <w:r w:rsidRPr="00BD468E">
        <w:rPr>
          <w:color w:val="000000"/>
          <w:sz w:val="32"/>
          <w:szCs w:val="32"/>
        </w:rPr>
        <w:t>: 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Растирать обмороженные участки тела снегом;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2. Помещать обмороженные конечности сразу в тёплую воду или обкладывать тёплыми грелками;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3. С</w:t>
      </w:r>
      <w:r w:rsidRPr="00FB0658">
        <w:rPr>
          <w:color w:val="000000"/>
          <w:sz w:val="28"/>
          <w:szCs w:val="28"/>
        </w:rPr>
        <w:t>мазывать кожу маслами;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4. Давать алкоголь.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27E66" w:rsidRPr="007E18E4" w:rsidRDefault="00827E66" w:rsidP="00827E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E18E4">
        <w:rPr>
          <w:rStyle w:val="a5"/>
          <w:color w:val="000000"/>
          <w:sz w:val="32"/>
          <w:szCs w:val="32"/>
        </w:rPr>
        <w:t>Во время лыжных прогулок следует соблюдать несложную технику безопасности во избежание травм: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Переносить лыжи следует в вертикальном положении, острыми концами вверх.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 w:rsidRPr="00FB0658">
        <w:rPr>
          <w:color w:val="000000"/>
          <w:sz w:val="28"/>
          <w:szCs w:val="28"/>
        </w:rPr>
        <w:t xml:space="preserve"> </w:t>
      </w:r>
    </w:p>
    <w:p w:rsidR="00827E66" w:rsidRPr="00161682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61682">
        <w:rPr>
          <w:b/>
          <w:color w:val="000000"/>
          <w:sz w:val="28"/>
          <w:szCs w:val="28"/>
        </w:rPr>
        <w:t>Как разминуться с</w:t>
      </w:r>
      <w:r>
        <w:rPr>
          <w:b/>
          <w:color w:val="000000"/>
          <w:sz w:val="28"/>
          <w:szCs w:val="28"/>
        </w:rPr>
        <w:t>о встречными</w:t>
      </w:r>
      <w:r w:rsidRPr="00161682">
        <w:rPr>
          <w:b/>
          <w:color w:val="000000"/>
          <w:sz w:val="28"/>
          <w:szCs w:val="28"/>
        </w:rPr>
        <w:t xml:space="preserve"> лыжниками: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Основное правило - лыжня "делится пополам". </w:t>
      </w:r>
    </w:p>
    <w:p w:rsidR="00827E66" w:rsidRDefault="00827E66" w:rsidP="00827E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За несколько секунд до встречи необходимо:  </w:t>
      </w:r>
      <w:r w:rsidRPr="00FB0658">
        <w:rPr>
          <w:color w:val="000000"/>
          <w:sz w:val="28"/>
          <w:szCs w:val="28"/>
        </w:rPr>
        <w:br/>
        <w:t>- "перестроиться вправо" - шагнуть правой лыжей в область вне лыжни, утоптанную палками, а затем левой лыжей -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на правую колею лыжни. </w:t>
      </w:r>
    </w:p>
    <w:p w:rsidR="00827E66" w:rsidRPr="00FB0658" w:rsidRDefault="00827E66" w:rsidP="00827E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При этом движение в</w:t>
      </w:r>
      <w:r>
        <w:rPr>
          <w:color w:val="000000"/>
          <w:sz w:val="28"/>
          <w:szCs w:val="28"/>
        </w:rPr>
        <w:t>перёд продолжается:  </w:t>
      </w:r>
      <w:r>
        <w:rPr>
          <w:color w:val="000000"/>
          <w:sz w:val="28"/>
          <w:szCs w:val="28"/>
        </w:rPr>
        <w:br/>
        <w:t>- завести</w:t>
      </w:r>
      <w:r w:rsidRPr="00FB0658">
        <w:rPr>
          <w:color w:val="000000"/>
          <w:sz w:val="28"/>
          <w:szCs w:val="28"/>
        </w:rPr>
        <w:t xml:space="preserve"> левую руку с палкой за спину, острием палки вправо, от лыжни</w:t>
      </w:r>
      <w:r>
        <w:rPr>
          <w:color w:val="000000"/>
          <w:sz w:val="28"/>
          <w:szCs w:val="28"/>
        </w:rPr>
        <w:t>;  </w:t>
      </w:r>
      <w:r>
        <w:rPr>
          <w:color w:val="000000"/>
          <w:sz w:val="28"/>
          <w:szCs w:val="28"/>
        </w:rPr>
        <w:br/>
        <w:t xml:space="preserve">- в </w:t>
      </w:r>
      <w:r w:rsidRPr="00FB0658">
        <w:rPr>
          <w:color w:val="000000"/>
          <w:sz w:val="28"/>
          <w:szCs w:val="28"/>
        </w:rPr>
        <w:t>момент встречи можно дополнительно отклонить корпус чуть вправо, чтобы не толкаться плечами</w:t>
      </w:r>
      <w:r w:rsidRPr="00FB0658">
        <w:rPr>
          <w:rStyle w:val="a5"/>
          <w:color w:val="000000"/>
          <w:sz w:val="28"/>
          <w:szCs w:val="28"/>
        </w:rPr>
        <w:t>.</w:t>
      </w:r>
    </w:p>
    <w:p w:rsidR="00827E66" w:rsidRDefault="00827E66" w:rsidP="00827E66">
      <w:pPr>
        <w:ind w:firstLine="709"/>
        <w:jc w:val="both"/>
        <w:rPr>
          <w:sz w:val="28"/>
          <w:szCs w:val="28"/>
        </w:rPr>
      </w:pPr>
    </w:p>
    <w:p w:rsidR="00E60EBA" w:rsidRDefault="00E60EBA" w:rsidP="00827E66">
      <w:pPr>
        <w:ind w:firstLine="709"/>
        <w:jc w:val="both"/>
        <w:rPr>
          <w:sz w:val="28"/>
          <w:szCs w:val="28"/>
        </w:rPr>
      </w:pPr>
    </w:p>
    <w:p w:rsidR="00E60EBA" w:rsidRDefault="00E60EBA" w:rsidP="00E60EBA">
      <w:pPr>
        <w:pStyle w:val="a4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color w:val="002060"/>
          <w:sz w:val="28"/>
          <w:szCs w:val="28"/>
        </w:rPr>
      </w:pPr>
      <w:r w:rsidRPr="00683404">
        <w:rPr>
          <w:b/>
          <w:bCs/>
          <w:color w:val="002060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60EBA" w:rsidRDefault="00E60EBA" w:rsidP="00E60EBA">
      <w:pPr>
        <w:pStyle w:val="a4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color w:val="002060"/>
          <w:sz w:val="28"/>
          <w:szCs w:val="28"/>
        </w:rPr>
      </w:pPr>
    </w:p>
    <w:p w:rsidR="00E60EBA" w:rsidRDefault="00E60EBA" w:rsidP="00E60EBA">
      <w:pPr>
        <w:pStyle w:val="a4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color w:val="002060"/>
          <w:sz w:val="28"/>
          <w:szCs w:val="28"/>
        </w:rPr>
      </w:pPr>
    </w:p>
    <w:p w:rsidR="00E60EBA" w:rsidRDefault="00E60EBA" w:rsidP="00E60EBA">
      <w:pPr>
        <w:pStyle w:val="a4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color w:val="002060"/>
          <w:sz w:val="28"/>
          <w:szCs w:val="28"/>
        </w:rPr>
      </w:pPr>
    </w:p>
    <w:p w:rsidR="00E60EBA" w:rsidRPr="0033582A" w:rsidRDefault="00E60EBA" w:rsidP="00E60EBA">
      <w:pPr>
        <w:pStyle w:val="a4"/>
        <w:shd w:val="clear" w:color="auto" w:fill="FFFFFF"/>
        <w:spacing w:before="0" w:beforeAutospacing="0" w:after="240" w:afterAutospacing="0" w:line="270" w:lineRule="atLeast"/>
        <w:jc w:val="center"/>
        <w:rPr>
          <w:b/>
          <w:bCs/>
          <w:color w:val="002060"/>
          <w:sz w:val="28"/>
          <w:szCs w:val="28"/>
        </w:rPr>
      </w:pPr>
      <w:r w:rsidRPr="0033582A">
        <w:rPr>
          <w:rStyle w:val="a5"/>
          <w:color w:val="943634"/>
          <w:sz w:val="36"/>
          <w:szCs w:val="36"/>
          <w:bdr w:val="none" w:sz="0" w:space="0" w:color="auto" w:frame="1"/>
          <w:shd w:val="clear" w:color="auto" w:fill="FFFFFF"/>
        </w:rPr>
        <w:lastRenderedPageBreak/>
        <w:t>Правила поведения родителей на детских утренниках.</w:t>
      </w:r>
      <w:r w:rsidRPr="0033582A">
        <w:rPr>
          <w:rStyle w:val="apple-converted-space"/>
          <w:color w:val="943634"/>
          <w:sz w:val="32"/>
          <w:szCs w:val="32"/>
          <w:shd w:val="clear" w:color="auto" w:fill="FFFFFF"/>
        </w:rPr>
        <w:t> </w:t>
      </w:r>
      <w:r w:rsidRPr="0033582A">
        <w:rPr>
          <w:color w:val="943634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1</w:t>
      </w:r>
      <w:r w:rsidRPr="0033582A">
        <w:rPr>
          <w:color w:val="333333"/>
          <w:sz w:val="32"/>
          <w:szCs w:val="32"/>
          <w:shd w:val="clear" w:color="auto" w:fill="FFFFFF"/>
        </w:rPr>
        <w:t>. Праздник в детском саду проводится не для родителей, а для детей.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2</w:t>
      </w:r>
      <w:r w:rsidRPr="0033582A">
        <w:rPr>
          <w:color w:val="333333"/>
          <w:sz w:val="32"/>
          <w:szCs w:val="32"/>
          <w:shd w:val="clear" w:color="auto" w:fill="FFFFFF"/>
        </w:rPr>
        <w:t>. Вход в музыкальный зал разрешается в сменной обуви и без верхней одежды (в холодное время года), с разрешения музыкального руководителя.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3</w:t>
      </w:r>
      <w:r w:rsidRPr="0033582A">
        <w:rPr>
          <w:color w:val="333333"/>
          <w:sz w:val="32"/>
          <w:szCs w:val="32"/>
          <w:shd w:val="clear" w:color="auto" w:fill="FFFFFF"/>
        </w:rPr>
        <w:t>. Во время проведения утренника запрещается пользоваться сотовыми телефонами.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4</w:t>
      </w:r>
      <w:r w:rsidRPr="0033582A">
        <w:rPr>
          <w:color w:val="333333"/>
          <w:sz w:val="32"/>
          <w:szCs w:val="32"/>
          <w:shd w:val="clear" w:color="auto" w:fill="FFFFFF"/>
        </w:rPr>
        <w:t>. Фото и видео съемка может быть произведена только со своего места и с разрешения музыкального руководителя и администрации детского сада.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5</w:t>
      </w:r>
      <w:r w:rsidRPr="0033582A">
        <w:rPr>
          <w:color w:val="333333"/>
          <w:sz w:val="32"/>
          <w:szCs w:val="32"/>
          <w:shd w:val="clear" w:color="auto" w:fill="FFFFFF"/>
        </w:rPr>
        <w:t>. Нельзя отвлекать ребенка разговорами и выкриками с места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6</w:t>
      </w:r>
      <w:r w:rsidRPr="0033582A">
        <w:rPr>
          <w:color w:val="333333"/>
          <w:sz w:val="32"/>
          <w:szCs w:val="32"/>
          <w:shd w:val="clear" w:color="auto" w:fill="FFFFFF"/>
        </w:rPr>
        <w:t>. Во время утренника родителям запрещается переходить с одного места на другое, вставать со своего места.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7</w:t>
      </w:r>
      <w:r w:rsidRPr="0033582A">
        <w:rPr>
          <w:color w:val="333333"/>
          <w:sz w:val="32"/>
          <w:szCs w:val="32"/>
          <w:shd w:val="clear" w:color="auto" w:fill="FFFFFF"/>
        </w:rPr>
        <w:t>. Не желательно присутствие на празднике детей (среди гостей) более младшего возраста.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8</w:t>
      </w:r>
      <w:r w:rsidRPr="0033582A">
        <w:rPr>
          <w:color w:val="333333"/>
          <w:sz w:val="32"/>
          <w:szCs w:val="32"/>
          <w:shd w:val="clear" w:color="auto" w:fill="FFFFFF"/>
        </w:rPr>
        <w:t>. Если на празднике присутствуют две группы детей, к каждому ребенку приглашается только по одному родителю.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F5177">
        <w:rPr>
          <w:color w:val="002060"/>
          <w:sz w:val="32"/>
          <w:szCs w:val="32"/>
          <w:shd w:val="clear" w:color="auto" w:fill="FFFFFF"/>
        </w:rPr>
        <w:t>9</w:t>
      </w:r>
      <w:r w:rsidRPr="0033582A">
        <w:rPr>
          <w:color w:val="333333"/>
          <w:sz w:val="32"/>
          <w:szCs w:val="32"/>
          <w:shd w:val="clear" w:color="auto" w:fill="FFFFFF"/>
        </w:rPr>
        <w:t>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  <w:r w:rsidRPr="0033582A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333333"/>
          <w:sz w:val="32"/>
          <w:szCs w:val="32"/>
        </w:rPr>
        <w:br/>
      </w:r>
      <w:r w:rsidRPr="0033582A">
        <w:rPr>
          <w:color w:val="002060"/>
          <w:sz w:val="32"/>
          <w:szCs w:val="32"/>
          <w:shd w:val="clear" w:color="auto" w:fill="FFFFFF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</w:t>
      </w:r>
      <w:r w:rsidRPr="0033582A">
        <w:rPr>
          <w:rFonts w:ascii="Arial" w:hAnsi="Arial" w:cs="Arial"/>
          <w:color w:val="002060"/>
          <w:shd w:val="clear" w:color="auto" w:fill="FFFFFF"/>
        </w:rPr>
        <w:t>.</w:t>
      </w:r>
    </w:p>
    <w:p w:rsidR="00E60EBA" w:rsidRPr="00FB0658" w:rsidRDefault="00E60EBA" w:rsidP="00827E6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60EBA" w:rsidRPr="00FB0658" w:rsidSect="00E60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2"/>
    <w:rsid w:val="00164E1B"/>
    <w:rsid w:val="006A575A"/>
    <w:rsid w:val="00827E66"/>
    <w:rsid w:val="00887AF3"/>
    <w:rsid w:val="00CC52E2"/>
    <w:rsid w:val="00E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57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6A575A"/>
    <w:rPr>
      <w:color w:val="0000FF"/>
      <w:u w:val="single"/>
    </w:rPr>
  </w:style>
  <w:style w:type="paragraph" w:styleId="a4">
    <w:name w:val="Normal (Web)"/>
    <w:basedOn w:val="a"/>
    <w:uiPriority w:val="99"/>
    <w:rsid w:val="006A575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575A"/>
    <w:rPr>
      <w:b/>
      <w:bCs/>
    </w:rPr>
  </w:style>
  <w:style w:type="character" w:styleId="a6">
    <w:name w:val="Emphasis"/>
    <w:basedOn w:val="a0"/>
    <w:qFormat/>
    <w:rsid w:val="006A57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5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7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60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57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6A575A"/>
    <w:rPr>
      <w:color w:val="0000FF"/>
      <w:u w:val="single"/>
    </w:rPr>
  </w:style>
  <w:style w:type="paragraph" w:styleId="a4">
    <w:name w:val="Normal (Web)"/>
    <w:basedOn w:val="a"/>
    <w:uiPriority w:val="99"/>
    <w:rsid w:val="006A575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575A"/>
    <w:rPr>
      <w:b/>
      <w:bCs/>
    </w:rPr>
  </w:style>
  <w:style w:type="character" w:styleId="a6">
    <w:name w:val="Emphasis"/>
    <w:basedOn w:val="a0"/>
    <w:qFormat/>
    <w:rsid w:val="006A57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5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7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6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2018-12-19T09:46:00Z</dcterms:created>
  <dcterms:modified xsi:type="dcterms:W3CDTF">2018-12-21T12:00:00Z</dcterms:modified>
</cp:coreProperties>
</file>